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49494" w14:textId="1A2FC2A0" w:rsidR="00594933" w:rsidRPr="00E77714" w:rsidRDefault="00F300A4" w:rsidP="00594933">
      <w:pPr>
        <w:autoSpaceDE w:val="0"/>
        <w:autoSpaceDN w:val="0"/>
        <w:adjustRightInd w:val="0"/>
        <w:spacing w:after="170" w:line="500" w:lineRule="atLeast"/>
        <w:jc w:val="center"/>
        <w:textAlignment w:val="center"/>
        <w:rPr>
          <w:rFonts w:cs="Calibri"/>
          <w:color w:val="000000"/>
          <w:spacing w:val="100"/>
          <w:sz w:val="32"/>
          <w:szCs w:val="32"/>
          <w:lang w:val="ru-RU"/>
        </w:rPr>
      </w:pPr>
      <w:r w:rsidRPr="00E77714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0ED1401" wp14:editId="359733C7">
            <wp:simplePos x="0" y="0"/>
            <wp:positionH relativeFrom="column">
              <wp:posOffset>-542036</wp:posOffset>
            </wp:positionH>
            <wp:positionV relativeFrom="paragraph">
              <wp:posOffset>-790321</wp:posOffset>
            </wp:positionV>
            <wp:extent cx="6836410" cy="123825"/>
            <wp:effectExtent l="0" t="0" r="2540" b="9525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40B3C" w:rsidRPr="00E77714"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 wp14:anchorId="24A6A791" wp14:editId="3A594B98">
            <wp:simplePos x="0" y="0"/>
            <wp:positionH relativeFrom="page">
              <wp:posOffset>3046730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15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B3C" w:rsidRPr="00E7771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877201F" wp14:editId="0EB5E216">
                <wp:simplePos x="0" y="0"/>
                <wp:positionH relativeFrom="column">
                  <wp:posOffset>-901700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14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AE73936">
              <v:rect id="Rektangel 3" style="position:absolute;margin-left:-71pt;margin-top:-91.9pt;width:597.3pt;height:845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1ddc6" stroked="f" strokeweight="1pt" w14:anchorId="78EBB0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RLdAIAAOQEAAAOAAAAZHJzL2Uyb0RvYy54bWysVE1v2zAMvQ/YfxB0Xx2nSdMZdYogQYYB&#10;QRusHXpmZNkWqq9JSpzu14+SnTbrdhqWgyCaFB/5+Jib26OS5MCdF0aXNL8YUcI1M5XQTUm/P64/&#10;XVPiA+gKpNG8pC/c09v5xw83nS342LRGVtwRTKJ90dmStiHYIss8a7kCf2Es1+isjVMQ0HRNVjno&#10;MLuS2Xg0uso64yrrDOPe49dV76TzlL+uOQv3de15ILKkWFtIp0vnLp7Z/AaKxoFtBRvKgH+oQoHQ&#10;CPqaagUByN6JP1IpwZzxpg4XzKjM1LVgPPWA3eSjd908tGB56gXJ8faVJv//0rK7w9YRUeHsJpRo&#10;UDijb/wZJ9ZwSS4jP531BYY92K2LHXq7MezZoyP7zRMNP8Qca6diLPZHjonsl1ey+TEQhh9n0+vp&#10;LMeZMPTlo9nkcno1jXgZFKf31vnwhRtF4qWkDseZWIbDxoc+9BSSSjNSVGshZTJcs1tKRw6Ao1/n&#10;q9Xyasjuz8OkJh3ij2ejWAqgBGsJAa/KIileN5SAbFDbLLiErU1EQHAoIvYKfNtjpLS9oJQIqGop&#10;VEmvR/E3IEsdn/Gky6GDN9ribWeqF5yHM71QvWVrgSAb8GELDpWJReK2hXs8ammwcjPcKGmN+/m3&#10;7zEeBYNeSjpUOnb1Yw+OUyK/apTS53wyiauRjMl0NkbDnXt25x69V0uDjOa415ala4wP8nStnVFP&#10;uJSLiIou0Ayxe/4GYxn6DcS1ZnyxSGG4DhbCRj9YFpOf6H08PoGzw/wDaufOnLYCincy6GPjS20W&#10;+2BqkTTyxusgWVylpLJh7eOuntsp6u3Paf4LAAD//wMAUEsDBBQABgAIAAAAIQBusWZA4gAAAA8B&#10;AAAPAAAAZHJzL2Rvd25yZXYueG1sTI/BTsMwEETvSPyDtUjcWjuBVmmIUyEkbkioBSG4bWOTRMTr&#10;NHbawNezOcFtRjuanVdsJ9eJkx1C60lDslQgLFXetFRreH15XGQgQkQy2HmyGr5tgG15eVFgbvyZ&#10;dva0j7XgEgo5amhi7HMpQ9VYh2Hpe0t8+/SDw8h2qKUZ8MzlrpOpUmvpsCX+0GBvHxpbfe1Hp0Ed&#10;j80T+ufafYz07pKd2bz9bLS+vpru70BEO8W/MMzzeTqUvOngRzJBdBoWyW3KMHFW2Q1TzBm1Stcg&#10;DqxWKktAloX8z1H+AgAA//8DAFBLAQItABQABgAIAAAAIQC2gziS/gAAAOEBAAATAAAAAAAAAAAA&#10;AAAAAAAAAABbQ29udGVudF9UeXBlc10ueG1sUEsBAi0AFAAGAAgAAAAhADj9If/WAAAAlAEAAAsA&#10;AAAAAAAAAAAAAAAALwEAAF9yZWxzLy5yZWxzUEsBAi0AFAAGAAgAAAAhADJ3dEt0AgAA5AQAAA4A&#10;AAAAAAAAAAAAAAAALgIAAGRycy9lMm9Eb2MueG1sUEsBAi0AFAAGAAgAAAAhAG6xZkDiAAAADwEA&#10;AA8AAAAAAAAAAAAAAAAAzgQAAGRycy9kb3ducmV2LnhtbFBLBQYAAAAABAAEAPMAAADdBQAAAAA=&#10;"/>
            </w:pict>
          </mc:Fallback>
        </mc:AlternateContent>
      </w:r>
      <w:r w:rsidR="00E77714" w:rsidRPr="00E77714">
        <w:rPr>
          <w:rFonts w:cs="Calibri"/>
          <w:color w:val="000000"/>
          <w:spacing w:val="100"/>
          <w:sz w:val="32"/>
          <w:szCs w:val="32"/>
          <w:lang w:val="ru-RU"/>
        </w:rPr>
        <w:t>СЕССИЯ</w:t>
      </w:r>
      <w:r w:rsidR="00594933" w:rsidRPr="00E77714">
        <w:rPr>
          <w:rFonts w:cs="Calibri"/>
          <w:color w:val="000000"/>
          <w:spacing w:val="100"/>
          <w:sz w:val="32"/>
          <w:szCs w:val="32"/>
          <w:lang w:val="ru-RU"/>
        </w:rPr>
        <w:t xml:space="preserve"> </w:t>
      </w:r>
      <w:r w:rsidR="00E965D7" w:rsidRPr="00E77714">
        <w:rPr>
          <w:rFonts w:cs="Calibri"/>
          <w:color w:val="000000"/>
          <w:spacing w:val="100"/>
          <w:sz w:val="32"/>
          <w:szCs w:val="32"/>
          <w:lang w:val="ru-RU"/>
        </w:rPr>
        <w:t>5</w:t>
      </w:r>
    </w:p>
    <w:p w14:paraId="0064F5DE" w14:textId="6A9538BC" w:rsidR="00594933" w:rsidRPr="00E77714" w:rsidRDefault="00BB57AA" w:rsidP="005C7181">
      <w:pPr>
        <w:pStyle w:val="R1"/>
        <w:spacing w:after="0"/>
        <w:jc w:val="center"/>
        <w:rPr>
          <w:rFonts w:ascii="Calibri" w:hAnsi="Calibri" w:cs="Calibri"/>
          <w:sz w:val="48"/>
          <w:szCs w:val="48"/>
          <w:lang w:val="ru-RU"/>
        </w:rPr>
      </w:pPr>
      <w:r w:rsidRPr="00E77714">
        <w:rPr>
          <w:rFonts w:ascii="Calibri" w:hAnsi="Calibri" w:cs="Calibri"/>
          <w:b/>
          <w:bCs/>
          <w:caps/>
          <w:spacing w:val="20"/>
          <w:sz w:val="32"/>
          <w:szCs w:val="32"/>
          <w:lang w:val="ru-RU"/>
        </w:rPr>
        <w:t xml:space="preserve">Свобода религий или убеждения </w:t>
      </w:r>
      <w:r w:rsidR="001C027A">
        <w:rPr>
          <w:rFonts w:ascii="Calibri" w:hAnsi="Calibri" w:cs="Calibri"/>
          <w:b/>
          <w:bCs/>
          <w:caps/>
          <w:spacing w:val="20"/>
          <w:sz w:val="32"/>
          <w:szCs w:val="32"/>
          <w:lang w:val="ru-RU"/>
        </w:rPr>
        <w:br/>
      </w:r>
      <w:r w:rsidRPr="00E77714">
        <w:rPr>
          <w:rFonts w:ascii="Calibri" w:hAnsi="Calibri" w:cs="Calibri"/>
          <w:b/>
          <w:bCs/>
          <w:caps/>
          <w:spacing w:val="20"/>
          <w:sz w:val="32"/>
          <w:szCs w:val="32"/>
          <w:lang w:val="ru-RU"/>
        </w:rPr>
        <w:t>в нашем сообществе</w:t>
      </w:r>
    </w:p>
    <w:p w14:paraId="3C39021E" w14:textId="77777777" w:rsidR="00594933" w:rsidRPr="00E77714" w:rsidRDefault="00594933" w:rsidP="005C7181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ru-RU"/>
        </w:rPr>
      </w:pPr>
    </w:p>
    <w:p w14:paraId="721302C7" w14:textId="77777777" w:rsidR="00594933" w:rsidRPr="00E77714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ru-RU"/>
        </w:rPr>
      </w:pPr>
    </w:p>
    <w:p w14:paraId="693898CD" w14:textId="1033006C" w:rsidR="00594933" w:rsidRPr="00E77714" w:rsidRDefault="00BB57AA" w:rsidP="000729F0">
      <w:pPr>
        <w:pStyle w:val="R3"/>
        <w:spacing w:before="0" w:after="0"/>
        <w:jc w:val="center"/>
        <w:rPr>
          <w:rFonts w:ascii="Calibri" w:hAnsi="Calibri" w:cs="Calibri"/>
          <w:b/>
          <w:bCs/>
          <w:sz w:val="104"/>
          <w:szCs w:val="104"/>
          <w:lang w:val="ru-RU"/>
        </w:rPr>
      </w:pPr>
      <w:r w:rsidRPr="00E77714">
        <w:rPr>
          <w:rFonts w:ascii="Calibri" w:hAnsi="Calibri" w:cs="Calibri"/>
          <w:b/>
          <w:bCs/>
          <w:sz w:val="104"/>
          <w:szCs w:val="104"/>
          <w:lang w:val="ru-RU"/>
        </w:rPr>
        <w:t xml:space="preserve">Сценарий </w:t>
      </w:r>
      <w:r w:rsidR="00B77242" w:rsidRPr="00E77714">
        <w:rPr>
          <w:rFonts w:ascii="Calibri" w:hAnsi="Calibri" w:cs="Calibri"/>
          <w:b/>
          <w:bCs/>
          <w:sz w:val="104"/>
          <w:szCs w:val="104"/>
          <w:lang w:val="ru-RU"/>
        </w:rPr>
        <w:t>презентации</w:t>
      </w:r>
    </w:p>
    <w:p w14:paraId="3B4AD0FB" w14:textId="069F21B1" w:rsidR="00345D65" w:rsidRPr="00E77714" w:rsidRDefault="009A14BD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spacing w:val="115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224118E" wp14:editId="62E61926">
            <wp:simplePos x="0" y="0"/>
            <wp:positionH relativeFrom="column">
              <wp:posOffset>1565192</wp:posOffset>
            </wp:positionH>
            <wp:positionV relativeFrom="paragraph">
              <wp:posOffset>513080</wp:posOffset>
            </wp:positionV>
            <wp:extent cx="2593738" cy="3671018"/>
            <wp:effectExtent l="25400" t="25400" r="86360" b="88265"/>
            <wp:wrapNone/>
            <wp:docPr id="282487783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87783" name="Bildobjekt 2824877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738" cy="3671018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 w:rsidRPr="00E77714">
        <w:rPr>
          <w:rFonts w:ascii="Calibri" w:hAnsi="Calibri" w:cs="Mulish-Bold"/>
          <w:b/>
          <w:bCs/>
          <w:caps/>
          <w:spacing w:val="115"/>
          <w:sz w:val="32"/>
          <w:szCs w:val="32"/>
          <w:lang w:val="ru-RU"/>
        </w:rPr>
        <w:br/>
      </w:r>
    </w:p>
    <w:p w14:paraId="6F7D3A2E" w14:textId="77777777" w:rsidR="004D53E5" w:rsidRDefault="00594933" w:rsidP="00C03B8C">
      <w:pPr>
        <w:rPr>
          <w:rFonts w:eastAsia="Malgun Gothic"/>
          <w:color w:val="000000"/>
          <w:sz w:val="48"/>
          <w:szCs w:val="48"/>
          <w:lang w:val="ru-RU"/>
        </w:rPr>
      </w:pPr>
      <w:r w:rsidRPr="00E77714">
        <w:rPr>
          <w:rFonts w:cs="Mulish-Bold"/>
          <w:b/>
          <w:bCs/>
          <w:caps/>
          <w:spacing w:val="115"/>
          <w:sz w:val="32"/>
          <w:szCs w:val="32"/>
          <w:lang w:val="ru-RU"/>
        </w:rPr>
        <w:br w:type="page"/>
      </w:r>
      <w:r w:rsidR="00BB57AA" w:rsidRPr="00E77714">
        <w:rPr>
          <w:rFonts w:eastAsia="Malgun Gothic"/>
          <w:color w:val="000000"/>
          <w:sz w:val="48"/>
          <w:szCs w:val="48"/>
          <w:lang w:val="ru-RU"/>
        </w:rPr>
        <w:lastRenderedPageBreak/>
        <w:t xml:space="preserve">Сценарий </w:t>
      </w:r>
      <w:r w:rsidR="00B77242" w:rsidRPr="00E77714">
        <w:rPr>
          <w:rFonts w:eastAsia="Malgun Gothic"/>
          <w:color w:val="000000"/>
          <w:sz w:val="48"/>
          <w:szCs w:val="48"/>
          <w:lang w:val="ru-RU"/>
        </w:rPr>
        <w:t>презентации</w:t>
      </w:r>
    </w:p>
    <w:p w14:paraId="3F5D3587" w14:textId="77777777" w:rsidR="00723B07" w:rsidRPr="00B935E6" w:rsidRDefault="00723B07" w:rsidP="00723B07">
      <w:pPr>
        <w:rPr>
          <w:rFonts w:cs="Calibri Light"/>
          <w:sz w:val="32"/>
          <w:szCs w:val="32"/>
          <w:lang w:val="ru-RU"/>
        </w:rPr>
      </w:pPr>
    </w:p>
    <w:p w14:paraId="6305AECD" w14:textId="5EE3BD41" w:rsidR="00723B07" w:rsidRPr="00B935E6" w:rsidRDefault="00BB57AA" w:rsidP="00723B07">
      <w:pPr>
        <w:pStyle w:val="Rubrik"/>
        <w:rPr>
          <w:rFonts w:cs="Calibri (Brödtext)"/>
          <w:spacing w:val="0"/>
          <w:sz w:val="32"/>
          <w:szCs w:val="32"/>
          <w:lang w:val="ru-RU"/>
        </w:rPr>
      </w:pPr>
      <w:r w:rsidRPr="00E77714">
        <w:rPr>
          <w:rFonts w:cs="Calibri Light"/>
          <w:color w:val="000000"/>
          <w:sz w:val="32"/>
          <w:szCs w:val="32"/>
          <w:lang w:val="ru-RU"/>
        </w:rPr>
        <w:t>Как ситуации ухудшаются (и улучшаются)</w:t>
      </w:r>
    </w:p>
    <w:p w14:paraId="12B322C0" w14:textId="77777777" w:rsidR="00723B07" w:rsidRPr="00E13275" w:rsidRDefault="00723B07" w:rsidP="00723B07">
      <w:pPr>
        <w:rPr>
          <w:rFonts w:cs="Calibri"/>
          <w:sz w:val="16"/>
          <w:szCs w:val="16"/>
          <w:lang w:val="ru-RU"/>
        </w:rPr>
      </w:pPr>
    </w:p>
    <w:p w14:paraId="4E8F01B2" w14:textId="227FE33F" w:rsidR="00223B49" w:rsidRPr="00E77714" w:rsidRDefault="00E77714" w:rsidP="00223B49">
      <w:pPr>
        <w:rPr>
          <w:rFonts w:cs="Calibri"/>
          <w:i/>
          <w:iCs/>
          <w:sz w:val="21"/>
          <w:szCs w:val="21"/>
          <w:lang w:val="ru-RU"/>
        </w:rPr>
      </w:pPr>
      <w:r>
        <w:rPr>
          <w:rFonts w:cs="Calibri"/>
          <w:i/>
          <w:iCs/>
          <w:sz w:val="21"/>
          <w:szCs w:val="21"/>
          <w:lang w:val="ru-RU"/>
        </w:rPr>
        <w:t>Данный с</w:t>
      </w:r>
      <w:r w:rsidR="00BB57AA" w:rsidRPr="00E77714">
        <w:rPr>
          <w:rFonts w:cs="Calibri"/>
          <w:i/>
          <w:iCs/>
          <w:sz w:val="21"/>
          <w:szCs w:val="21"/>
          <w:lang w:val="ru-RU"/>
        </w:rPr>
        <w:t xml:space="preserve">ценарий </w:t>
      </w:r>
      <w:r w:rsidR="00B77242" w:rsidRPr="00E77714">
        <w:rPr>
          <w:rFonts w:cs="Calibri"/>
          <w:i/>
          <w:iCs/>
          <w:sz w:val="21"/>
          <w:szCs w:val="21"/>
          <w:lang w:val="ru-RU"/>
        </w:rPr>
        <w:t>касается</w:t>
      </w:r>
      <w:r w:rsidR="00BB57AA" w:rsidRPr="00E77714">
        <w:rPr>
          <w:rFonts w:cs="Calibri"/>
          <w:i/>
          <w:iCs/>
          <w:sz w:val="21"/>
          <w:szCs w:val="21"/>
          <w:lang w:val="ru-RU"/>
        </w:rPr>
        <w:t xml:space="preserve"> слайд</w:t>
      </w:r>
      <w:r w:rsidR="00B77242" w:rsidRPr="00E77714">
        <w:rPr>
          <w:rFonts w:cs="Calibri"/>
          <w:i/>
          <w:iCs/>
          <w:sz w:val="21"/>
          <w:szCs w:val="21"/>
          <w:lang w:val="ru-RU"/>
        </w:rPr>
        <w:t>ов</w:t>
      </w:r>
      <w:r w:rsidR="00BB57AA" w:rsidRPr="00E77714">
        <w:rPr>
          <w:rFonts w:cs="Calibri"/>
          <w:i/>
          <w:iCs/>
          <w:sz w:val="21"/>
          <w:szCs w:val="21"/>
          <w:lang w:val="ru-RU"/>
        </w:rPr>
        <w:t xml:space="preserve"> </w:t>
      </w:r>
      <w:r w:rsidR="002D2B2A">
        <w:rPr>
          <w:rFonts w:cs="Calibri"/>
          <w:i/>
          <w:iCs/>
          <w:sz w:val="21"/>
          <w:szCs w:val="21"/>
          <w:lang w:val="ru-RU"/>
        </w:rPr>
        <w:t>№</w:t>
      </w:r>
      <w:r w:rsidR="002D2B2A" w:rsidRPr="00E77714">
        <w:rPr>
          <w:rFonts w:cs="Calibri"/>
          <w:i/>
          <w:iCs/>
          <w:sz w:val="21"/>
          <w:szCs w:val="21"/>
          <w:lang w:val="ru-RU"/>
        </w:rPr>
        <w:t>3–№13</w:t>
      </w:r>
      <w:r w:rsidR="00BB57AA" w:rsidRPr="00E77714">
        <w:rPr>
          <w:rFonts w:cs="Calibri"/>
          <w:i/>
          <w:iCs/>
          <w:sz w:val="21"/>
          <w:szCs w:val="21"/>
          <w:lang w:val="ru-RU"/>
        </w:rPr>
        <w:t xml:space="preserve"> </w:t>
      </w:r>
      <w:r w:rsidR="00B77242" w:rsidRPr="00E77714">
        <w:rPr>
          <w:rFonts w:cs="Calibri"/>
          <w:i/>
          <w:iCs/>
          <w:sz w:val="21"/>
          <w:szCs w:val="21"/>
          <w:lang w:val="ru-RU"/>
        </w:rPr>
        <w:t>презентации</w:t>
      </w:r>
      <w:r w:rsidR="008B45E0" w:rsidRPr="00E77714">
        <w:rPr>
          <w:rFonts w:cs="Calibri"/>
          <w:i/>
          <w:iCs/>
          <w:sz w:val="21"/>
          <w:szCs w:val="21"/>
          <w:lang w:val="ru-RU"/>
        </w:rPr>
        <w:t xml:space="preserve"> в</w:t>
      </w:r>
      <w:r w:rsidR="00BB57AA" w:rsidRPr="00E77714">
        <w:rPr>
          <w:rFonts w:cs="Calibri"/>
          <w:i/>
          <w:iCs/>
          <w:sz w:val="21"/>
          <w:szCs w:val="21"/>
          <w:lang w:val="ru-RU"/>
        </w:rPr>
        <w:t xml:space="preserve"> </w:t>
      </w:r>
      <w:r>
        <w:rPr>
          <w:rFonts w:cs="Calibri"/>
          <w:i/>
          <w:iCs/>
          <w:sz w:val="21"/>
          <w:szCs w:val="21"/>
          <w:lang w:val="ru-RU"/>
        </w:rPr>
        <w:t xml:space="preserve">формате </w:t>
      </w:r>
      <w:r w:rsidR="00BB57AA" w:rsidRPr="00B6269D">
        <w:rPr>
          <w:rFonts w:cs="Calibri"/>
          <w:i/>
          <w:iCs/>
          <w:sz w:val="21"/>
          <w:szCs w:val="21"/>
          <w:lang w:val="en-US"/>
        </w:rPr>
        <w:t>PowerPoint</w:t>
      </w:r>
      <w:r w:rsidR="00B77242" w:rsidRPr="00E77714">
        <w:rPr>
          <w:rFonts w:cs="Calibri"/>
          <w:i/>
          <w:iCs/>
          <w:sz w:val="21"/>
          <w:szCs w:val="21"/>
          <w:lang w:val="ru-RU"/>
        </w:rPr>
        <w:t xml:space="preserve"> для </w:t>
      </w:r>
      <w:r w:rsidR="00B6269D" w:rsidRPr="00E77714">
        <w:rPr>
          <w:rFonts w:cs="Calibri"/>
          <w:i/>
          <w:iCs/>
          <w:sz w:val="21"/>
          <w:szCs w:val="21"/>
          <w:lang w:val="ru-RU"/>
        </w:rPr>
        <w:t xml:space="preserve">Сессии </w:t>
      </w:r>
      <w:r w:rsidR="002D2B2A">
        <w:rPr>
          <w:rFonts w:cs="Calibri"/>
          <w:i/>
          <w:iCs/>
          <w:sz w:val="21"/>
          <w:szCs w:val="21"/>
          <w:lang w:val="ru-RU"/>
        </w:rPr>
        <w:t>№</w:t>
      </w:r>
      <w:r w:rsidR="00B77242" w:rsidRPr="00E77714">
        <w:rPr>
          <w:rFonts w:cs="Calibri"/>
          <w:i/>
          <w:iCs/>
          <w:sz w:val="21"/>
          <w:szCs w:val="21"/>
          <w:lang w:val="ru-RU"/>
        </w:rPr>
        <w:t>5</w:t>
      </w:r>
      <w:r w:rsidR="00223B49" w:rsidRPr="00E77714">
        <w:rPr>
          <w:rFonts w:cs="Calibri"/>
          <w:i/>
          <w:iCs/>
          <w:sz w:val="21"/>
          <w:szCs w:val="21"/>
          <w:lang w:val="ru-RU"/>
        </w:rPr>
        <w:t>.</w:t>
      </w:r>
    </w:p>
    <w:p w14:paraId="5F40E453" w14:textId="77777777" w:rsidR="00223B49" w:rsidRPr="00723B07" w:rsidRDefault="00223B49" w:rsidP="00223B49">
      <w:pPr>
        <w:rPr>
          <w:rStyle w:val="normaltextrun"/>
          <w:rFonts w:ascii="Calibri Light" w:hAnsi="Calibri Light" w:cs="Calibri Light"/>
          <w:spacing w:val="-8"/>
          <w:sz w:val="21"/>
          <w:szCs w:val="21"/>
          <w:lang w:val="ru-RU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723B07" w:rsidRPr="00E77714" w14:paraId="17C8E75A" w14:textId="77777777" w:rsidTr="00841665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7843C1D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702F6F6" w14:textId="2FCDB417" w:rsidR="00223B49" w:rsidRPr="00E77714" w:rsidRDefault="00E77714" w:rsidP="00205184">
            <w:pPr>
              <w:pStyle w:val="paragraph"/>
              <w:spacing w:before="0" w:beforeAutospacing="0" w:after="0" w:afterAutospacing="0" w:line="220" w:lineRule="exact"/>
              <w:ind w:left="-113" w:right="-152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</w:pPr>
            <w:r w:rsidRPr="00E77714">
              <w:rPr>
                <w:rStyle w:val="normaltextrun"/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ВВЕДЕНИЕ</w:t>
            </w:r>
          </w:p>
        </w:tc>
      </w:tr>
      <w:tr w:rsidR="00723B07" w:rsidRPr="00E13275" w14:paraId="1B182BFA" w14:textId="77777777" w:rsidTr="0084166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603314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32942F67" w14:textId="163E0FE8" w:rsidR="00223B49" w:rsidRPr="00E77714" w:rsidRDefault="00F40B3C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E77714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14FCB7A" wp14:editId="50A6208E">
                  <wp:extent cx="1136650" cy="635000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424B565" w14:textId="77777777" w:rsidR="00B6308F" w:rsidRPr="00B6308F" w:rsidRDefault="00B6308F" w:rsidP="00205184">
            <w:pPr>
              <w:tabs>
                <w:tab w:val="left" w:pos="609"/>
                <w:tab w:val="left" w:pos="1883"/>
              </w:tabs>
              <w:spacing w:line="220" w:lineRule="exact"/>
              <w:ind w:left="-114"/>
              <w:rPr>
                <w:rFonts w:ascii="Calibri Light" w:hAnsi="Calibri Light" w:cs="Calibri Light"/>
                <w:spacing w:val="-6"/>
                <w:sz w:val="14"/>
                <w:szCs w:val="14"/>
                <w:lang w:val="ru-RU"/>
              </w:rPr>
            </w:pPr>
          </w:p>
          <w:p w14:paraId="6901143A" w14:textId="77777777" w:rsidR="004D53E5" w:rsidRDefault="00413F74" w:rsidP="00205184">
            <w:pPr>
              <w:spacing w:line="220" w:lineRule="exact"/>
              <w:ind w:left="-114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413F74">
              <w:rPr>
                <w:rFonts w:ascii="Calibri Light" w:hAnsi="Calibri Light" w:cs="Calibri Light"/>
                <w:sz w:val="21"/>
                <w:szCs w:val="21"/>
                <w:lang w:val="ru-RU"/>
              </w:rPr>
              <w:t>В ходе предыдущей сессии:</w:t>
            </w:r>
          </w:p>
          <w:p w14:paraId="6A1BA4CC" w14:textId="59FD7F54" w:rsidR="00413F74" w:rsidRPr="004C422D" w:rsidRDefault="00423C10" w:rsidP="00205184">
            <w:pPr>
              <w:pStyle w:val="Liststycke"/>
              <w:numPr>
                <w:ilvl w:val="0"/>
                <w:numId w:val="4"/>
              </w:numPr>
              <w:spacing w:line="220" w:lineRule="exact"/>
              <w:ind w:left="312"/>
              <w:rPr>
                <w:rFonts w:ascii="Calibri Light" w:eastAsia="Times New Roman" w:hAnsi="Calibri Light" w:cs="Calibri Light"/>
                <w:spacing w:val="-6"/>
                <w:sz w:val="21"/>
                <w:szCs w:val="21"/>
                <w:lang w:val="ru-RU" w:eastAsia="ko-KR"/>
              </w:rPr>
            </w:pPr>
            <w:r w:rsidRPr="004C422D">
              <w:rPr>
                <w:rFonts w:ascii="Calibri Light" w:eastAsia="Times New Roman" w:hAnsi="Calibri Light" w:cs="Calibri Light"/>
                <w:spacing w:val="-6"/>
                <w:sz w:val="21"/>
                <w:szCs w:val="21"/>
                <w:lang w:val="ru-RU" w:eastAsia="ko-KR"/>
              </w:rPr>
              <w:t>мы уделили основное внимание тому, что представляет собой нарушение свободы религии или убеждений и как это влияет на жизнь людей</w:t>
            </w:r>
            <w:r w:rsidR="00B6269D" w:rsidRPr="004C422D">
              <w:rPr>
                <w:rFonts w:ascii="Calibri Light" w:eastAsia="Times New Roman" w:hAnsi="Calibri Light" w:cs="Calibri Light"/>
                <w:spacing w:val="-6"/>
                <w:sz w:val="21"/>
                <w:szCs w:val="21"/>
                <w:lang w:val="ru-RU" w:eastAsia="ko-KR"/>
              </w:rPr>
              <w:t>,</w:t>
            </w:r>
          </w:p>
          <w:p w14:paraId="418E07AB" w14:textId="46836C91" w:rsidR="00413F74" w:rsidRPr="00D02B18" w:rsidRDefault="00423C10" w:rsidP="00205184">
            <w:pPr>
              <w:pStyle w:val="Liststycke"/>
              <w:numPr>
                <w:ilvl w:val="0"/>
                <w:numId w:val="4"/>
              </w:numPr>
              <w:spacing w:line="220" w:lineRule="exact"/>
              <w:ind w:left="312"/>
              <w:rPr>
                <w:rFonts w:ascii="Calibri Light" w:eastAsia="Times New Roman" w:hAnsi="Calibri Light" w:cs="Calibri Light"/>
                <w:spacing w:val="-12"/>
                <w:sz w:val="21"/>
                <w:szCs w:val="21"/>
                <w:lang w:val="ru-RU" w:eastAsia="ko-KR"/>
              </w:rPr>
            </w:pPr>
            <w:r w:rsidRPr="00D02B18">
              <w:rPr>
                <w:rFonts w:ascii="Calibri Light" w:eastAsia="Times New Roman" w:hAnsi="Calibri Light" w:cs="Calibri Light"/>
                <w:spacing w:val="-12"/>
                <w:sz w:val="21"/>
                <w:szCs w:val="21"/>
                <w:lang w:val="ru-RU" w:eastAsia="ko-KR"/>
              </w:rPr>
              <w:t>проанализировали, кто нарушает эти права – государство (через принятие законов, действия или бездействие должностных лиц) или члены сообщества</w:t>
            </w:r>
            <w:r w:rsidR="00B6269D" w:rsidRPr="00D02B18">
              <w:rPr>
                <w:rFonts w:ascii="Calibri Light" w:eastAsia="Times New Roman" w:hAnsi="Calibri Light" w:cs="Calibri Light"/>
                <w:spacing w:val="-12"/>
                <w:sz w:val="21"/>
                <w:szCs w:val="21"/>
                <w:lang w:val="ru-RU" w:eastAsia="ko-KR"/>
              </w:rPr>
              <w:t>,</w:t>
            </w:r>
          </w:p>
          <w:p w14:paraId="1D09C6B1" w14:textId="371C0C78" w:rsidR="00223B49" w:rsidRPr="004C422D" w:rsidRDefault="00423C10" w:rsidP="00205184">
            <w:pPr>
              <w:pStyle w:val="Liststycke"/>
              <w:numPr>
                <w:ilvl w:val="0"/>
                <w:numId w:val="4"/>
              </w:numPr>
              <w:spacing w:line="220" w:lineRule="exact"/>
              <w:ind w:left="312"/>
              <w:rPr>
                <w:rFonts w:ascii="Calibri Light" w:eastAsia="Malgun Gothic" w:hAnsi="Calibri Light" w:cs="Calibri Light"/>
                <w:spacing w:val="-10"/>
                <w:sz w:val="21"/>
                <w:szCs w:val="21"/>
                <w:lang w:val="ru-RU" w:eastAsia="ko-KR"/>
              </w:rPr>
            </w:pPr>
            <w:r w:rsidRPr="004C422D">
              <w:rPr>
                <w:rFonts w:ascii="Calibri Light" w:eastAsia="Times New Roman" w:hAnsi="Calibri Light" w:cs="Calibri Light"/>
                <w:spacing w:val="-10"/>
                <w:sz w:val="21"/>
                <w:szCs w:val="21"/>
                <w:lang w:val="ru-RU" w:eastAsia="ko-KR"/>
              </w:rPr>
              <w:t>провели сценку, которая помогла нам сделать первый шаг в изучении того, как могут выглядеть эти нарушения, и попрактиковаться в их выявлении</w:t>
            </w:r>
            <w:r w:rsidR="00B6269D" w:rsidRPr="004C422D">
              <w:rPr>
                <w:rFonts w:ascii="Calibri Light" w:eastAsia="Malgun Gothic" w:hAnsi="Calibri Light" w:cs="Calibri Light"/>
                <w:spacing w:val="-10"/>
                <w:sz w:val="21"/>
                <w:szCs w:val="21"/>
                <w:lang w:val="ru-RU" w:eastAsia="ko-KR"/>
              </w:rPr>
              <w:t>.</w:t>
            </w:r>
          </w:p>
        </w:tc>
      </w:tr>
      <w:tr w:rsidR="00723B07" w:rsidRPr="00345DC1" w14:paraId="1C6DA37B" w14:textId="77777777" w:rsidTr="00841665">
        <w:trPr>
          <w:trHeight w:val="160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5BC7BA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127005D8" w14:textId="00B344BE" w:rsidR="00223B49" w:rsidRPr="00E77714" w:rsidRDefault="00F40B3C" w:rsidP="00FD284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  <w:r w:rsidRPr="00E77714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0D3DD27A" wp14:editId="26E38007">
                  <wp:extent cx="1136650" cy="63500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0EE64D00" w14:textId="77777777" w:rsidR="00B6308F" w:rsidRPr="00B6308F" w:rsidRDefault="00B6308F" w:rsidP="00205184">
            <w:pPr>
              <w:tabs>
                <w:tab w:val="left" w:pos="609"/>
                <w:tab w:val="left" w:pos="1883"/>
              </w:tabs>
              <w:spacing w:line="220" w:lineRule="exact"/>
              <w:ind w:left="-114"/>
              <w:rPr>
                <w:rFonts w:ascii="Calibri Light" w:hAnsi="Calibri Light" w:cs="Calibri Light"/>
                <w:spacing w:val="-6"/>
                <w:sz w:val="14"/>
                <w:szCs w:val="14"/>
                <w:lang w:val="ru-RU"/>
              </w:rPr>
            </w:pPr>
          </w:p>
          <w:p w14:paraId="0397F0B4" w14:textId="14798CA6" w:rsidR="00223B49" w:rsidRDefault="00423C10" w:rsidP="00205184">
            <w:pPr>
              <w:spacing w:line="220" w:lineRule="exact"/>
              <w:ind w:left="-114"/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</w:pPr>
            <w:r w:rsidRPr="00423C10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А сейчас мы собираемся поговорить о том, как умеренные по своему характеру нарушения постепенно становятся все более и более серьезными — как ситуация движется от случайных инцидентов, затрагивающих отдельных лиц, к систематическим, широко распространенным и серьезным посягательствам на права людей</w:t>
            </w:r>
            <w:r w:rsidR="00572621" w:rsidRPr="00572621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.</w:t>
            </w:r>
            <w:r w:rsidR="001C027A" w:rsidRPr="001C027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</w:t>
            </w:r>
            <w:r w:rsidRPr="00423C10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Один из способов проанализировать, как ухудшается ситуация – рассмотреть три этапа: дезинформация, дискриминация и насилие</w:t>
            </w:r>
            <w:r w:rsidR="00572621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.</w:t>
            </w:r>
          </w:p>
          <w:p w14:paraId="168F8F00" w14:textId="1BBED902" w:rsidR="00423C10" w:rsidRPr="00B6308F" w:rsidRDefault="00423C10" w:rsidP="00205184">
            <w:pPr>
              <w:pStyle w:val="paragraph"/>
              <w:spacing w:before="0" w:beforeAutospacing="0" w:after="0" w:afterAutospacing="0" w:line="220" w:lineRule="exact"/>
              <w:ind w:right="-72"/>
              <w:textAlignment w:val="baseline"/>
              <w:rPr>
                <w:rStyle w:val="eop"/>
                <w:rFonts w:ascii="Calibri Light" w:hAnsi="Calibri Light" w:cs="Calibri Light"/>
                <w:spacing w:val="-6"/>
                <w:sz w:val="16"/>
                <w:szCs w:val="16"/>
                <w:lang w:val="ru-RU"/>
              </w:rPr>
            </w:pPr>
          </w:p>
        </w:tc>
      </w:tr>
      <w:tr w:rsidR="00723B07" w:rsidRPr="00E77714" w14:paraId="790243DE" w14:textId="77777777" w:rsidTr="00841665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5256D2B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7D9C909" w14:textId="426E09EB" w:rsidR="00223B49" w:rsidRPr="00E77714" w:rsidRDefault="00B77242" w:rsidP="00205184">
            <w:pPr>
              <w:pStyle w:val="paragraph"/>
              <w:spacing w:before="0" w:beforeAutospacing="0" w:after="0" w:afterAutospacing="0" w:line="220" w:lineRule="exact"/>
              <w:ind w:left="-114"/>
              <w:textAlignment w:val="baseline"/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</w:pPr>
            <w:r w:rsidRPr="00E77714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 xml:space="preserve">ТРИ </w:t>
            </w:r>
            <w:r w:rsidR="00E77714" w:rsidRPr="00E77714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ЭТАПА</w:t>
            </w:r>
            <w:r w:rsidRPr="00E77714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 xml:space="preserve"> ПРЕСЛЕДОВАНИЯ</w:t>
            </w:r>
          </w:p>
        </w:tc>
      </w:tr>
      <w:tr w:rsidR="00723B07" w:rsidRPr="00345DC1" w14:paraId="4387F29A" w14:textId="77777777" w:rsidTr="00D02B18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F2A78A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061237C5" w14:textId="54117142" w:rsidR="00223B49" w:rsidRPr="00E77714" w:rsidRDefault="007235A2" w:rsidP="00FD284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0FC6F87D" wp14:editId="3C32CA5E">
                  <wp:extent cx="1143000" cy="635000"/>
                  <wp:effectExtent l="0" t="0" r="0" b="0"/>
                  <wp:docPr id="21895760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957602" name="Bildobjekt 21895760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0C3B6307" w14:textId="77777777" w:rsidR="00236B37" w:rsidRPr="00236B37" w:rsidRDefault="00236B37" w:rsidP="00205184">
            <w:pPr>
              <w:pStyle w:val="paragraph"/>
              <w:spacing w:before="0" w:beforeAutospacing="0" w:after="0" w:afterAutospacing="0" w:line="220" w:lineRule="exact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16"/>
                <w:szCs w:val="16"/>
                <w:lang w:val="ru-RU"/>
              </w:rPr>
            </w:pPr>
          </w:p>
          <w:p w14:paraId="0021E062" w14:textId="060229F7" w:rsidR="00223B49" w:rsidRPr="001C027A" w:rsidRDefault="00423C10" w:rsidP="00205184">
            <w:pPr>
              <w:spacing w:line="220" w:lineRule="exact"/>
              <w:ind w:left="-114"/>
              <w:rPr>
                <w:rStyle w:val="eop"/>
                <w:rFonts w:ascii="Calibri Light" w:eastAsia="Malgun Gothic" w:hAnsi="Calibri Light" w:cs="Calibri Light"/>
                <w:color w:val="000000"/>
                <w:spacing w:val="-6"/>
                <w:sz w:val="21"/>
                <w:szCs w:val="21"/>
                <w:lang w:val="ru-RU" w:eastAsia="ko-KR"/>
              </w:rPr>
            </w:pPr>
            <w:r w:rsidRPr="001C027A">
              <w:rPr>
                <w:rStyle w:val="normaltextrun"/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 w:eastAsia="ko-KR"/>
              </w:rPr>
              <w:t>Первый этап – дезинформация. На этом этапе распространяются предубеждения, стереотипы и ложные сведения об отдельных лицах или группах людей, например, о религиозных меньшинствах. Эти предубеждения распространяются разными способами – через то, чему детей учат родители, учителя и школьные учебники, через радио или социальные сети, через выступления политиков и проповеди религиозных лидеров</w:t>
            </w:r>
            <w:r w:rsidR="00223B49" w:rsidRPr="001C027A">
              <w:rPr>
                <w:rStyle w:val="normaltextrun"/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 w:eastAsia="ko-KR"/>
              </w:rPr>
              <w:t>.</w:t>
            </w:r>
          </w:p>
          <w:p w14:paraId="2EA9CF71" w14:textId="77777777" w:rsidR="00223B49" w:rsidRPr="00B6308F" w:rsidRDefault="00223B49" w:rsidP="00205184">
            <w:pPr>
              <w:pStyle w:val="paragraph"/>
              <w:spacing w:before="0" w:beforeAutospacing="0" w:after="0" w:afterAutospacing="0" w:line="220" w:lineRule="exact"/>
              <w:ind w:left="-114"/>
              <w:textAlignment w:val="baseline"/>
              <w:rPr>
                <w:rFonts w:ascii="Calibri Light" w:hAnsi="Calibri Light" w:cs="Calibri Light"/>
                <w:spacing w:val="-6"/>
                <w:sz w:val="16"/>
                <w:szCs w:val="16"/>
                <w:shd w:val="clear" w:color="auto" w:fill="FFFF00"/>
                <w:lang w:val="ru-RU"/>
              </w:rPr>
            </w:pPr>
          </w:p>
        </w:tc>
      </w:tr>
      <w:tr w:rsidR="00723B07" w:rsidRPr="00345DC1" w14:paraId="44CB8E4D" w14:textId="77777777" w:rsidTr="00544217">
        <w:trPr>
          <w:trHeight w:val="416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172C9EC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3BB9439E" w14:textId="042EB7F1" w:rsidR="00223B49" w:rsidRPr="00E77714" w:rsidRDefault="00F40B3C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E77714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4753887F" wp14:editId="0A0530D3">
                  <wp:extent cx="1136650" cy="635000"/>
                  <wp:effectExtent l="0" t="0" r="0" b="0"/>
                  <wp:docPr id="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17075220" w14:textId="77777777" w:rsidR="00B6308F" w:rsidRPr="00B6308F" w:rsidRDefault="00B6308F" w:rsidP="00205184">
            <w:pPr>
              <w:tabs>
                <w:tab w:val="left" w:pos="609"/>
                <w:tab w:val="left" w:pos="1883"/>
              </w:tabs>
              <w:spacing w:line="220" w:lineRule="exact"/>
              <w:ind w:left="-114"/>
              <w:rPr>
                <w:rFonts w:ascii="Calibri Light" w:hAnsi="Calibri Light" w:cs="Calibri Light"/>
                <w:spacing w:val="-6"/>
                <w:sz w:val="14"/>
                <w:szCs w:val="14"/>
                <w:lang w:val="ru-RU"/>
              </w:rPr>
            </w:pPr>
          </w:p>
          <w:p w14:paraId="6F0F93E6" w14:textId="57DDBAD3" w:rsidR="00B6269D" w:rsidRPr="001C027A" w:rsidRDefault="00423C10" w:rsidP="00205184">
            <w:pPr>
              <w:spacing w:line="220" w:lineRule="exact"/>
              <w:ind w:left="-114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1C027A">
              <w:rPr>
                <w:rFonts w:ascii="Calibri Light" w:hAnsi="Calibri Light" w:cs="Calibri Light"/>
                <w:sz w:val="21"/>
                <w:szCs w:val="21"/>
                <w:lang w:val="ru-RU"/>
              </w:rPr>
              <w:t>Еще ни одному обществу не удалось полностью избавиться от предубеждений, но когда предрассудки и стереотипы никто не оспаривает, а особенно когда они поддерживаются политическими и религиозными лидерами, они перерастают в культуру нетерпимости и порождают напряженность между группами</w:t>
            </w:r>
            <w:r w:rsidR="00B6269D" w:rsidRPr="001C027A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60390F60" w14:textId="77777777" w:rsidR="0040692A" w:rsidRDefault="00423C10" w:rsidP="00205184">
            <w:pPr>
              <w:spacing w:line="220" w:lineRule="exact"/>
              <w:ind w:left="-114" w:firstLine="284"/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</w:pPr>
            <w:r w:rsidRPr="001C027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Когда это происходит, обычным людям, местным чиновникам и даже государству становится легко (более того, они считают это нормальным) начинать не только думать и говорить определенным образом, но и совершать поступки, которые дискриминируют других. Дезинформация делает дискриминацию приемлемой. В самых крайних случаях дезинформация используется для того, чтобы заставить людей поверить в то, что не только дискриминация, но и насилие допустимы или даже правильны</w:t>
            </w:r>
            <w:r w:rsidR="00B6269D" w:rsidRPr="001C027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. </w:t>
            </w:r>
          </w:p>
          <w:p w14:paraId="7CDCFC64" w14:textId="46D2FC71" w:rsidR="00B653FF" w:rsidRPr="00B6308F" w:rsidRDefault="00B653FF" w:rsidP="00205184">
            <w:pPr>
              <w:spacing w:line="220" w:lineRule="exact"/>
              <w:ind w:left="-114" w:firstLine="284"/>
              <w:rPr>
                <w:rFonts w:ascii="Calibri Light" w:hAnsi="Calibri Light" w:cs="Calibri Light"/>
                <w:spacing w:val="-6"/>
                <w:sz w:val="16"/>
                <w:szCs w:val="16"/>
                <w:lang w:val="ru-RU"/>
              </w:rPr>
            </w:pPr>
          </w:p>
        </w:tc>
      </w:tr>
      <w:tr w:rsidR="00723B07" w:rsidRPr="00E77714" w14:paraId="41CE4524" w14:textId="77777777" w:rsidTr="00544217">
        <w:trPr>
          <w:trHeight w:val="70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5CD51" w14:textId="77777777" w:rsidR="00FD284A" w:rsidRDefault="00FD284A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sz w:val="21"/>
                <w:szCs w:val="21"/>
                <w:lang w:val="ru-RU"/>
              </w:rPr>
            </w:pPr>
          </w:p>
          <w:p w14:paraId="501EF11F" w14:textId="30B89A75" w:rsidR="00223B49" w:rsidRPr="00E77714" w:rsidRDefault="007235A2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Calibri" w:hAnsi="Calibri" w:cs="Calibri"/>
                <w:i/>
                <w:iCs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1DFBA30F" wp14:editId="350A3C84">
                  <wp:extent cx="1143000" cy="635000"/>
                  <wp:effectExtent l="0" t="0" r="0" b="0"/>
                  <wp:docPr id="266938740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938740" name="Bildobjekt 26693874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12DCBE17" w14:textId="58BAB161" w:rsidR="00B653FF" w:rsidRPr="00B6308F" w:rsidRDefault="00B653FF" w:rsidP="00205184">
            <w:pPr>
              <w:tabs>
                <w:tab w:val="left" w:pos="609"/>
                <w:tab w:val="left" w:pos="1883"/>
              </w:tabs>
              <w:spacing w:line="220" w:lineRule="exact"/>
              <w:ind w:left="-114"/>
              <w:rPr>
                <w:rFonts w:ascii="Calibri Light" w:hAnsi="Calibri Light" w:cs="Calibri Light"/>
                <w:spacing w:val="-6"/>
                <w:sz w:val="14"/>
                <w:szCs w:val="14"/>
                <w:lang w:val="ru-RU"/>
              </w:rPr>
            </w:pPr>
          </w:p>
          <w:p w14:paraId="37E3146E" w14:textId="761EB398" w:rsidR="00B6269D" w:rsidRPr="0040692A" w:rsidRDefault="00423C10" w:rsidP="00205184">
            <w:pPr>
              <w:spacing w:line="220" w:lineRule="exact"/>
              <w:ind w:left="-114"/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</w:pPr>
            <w:r w:rsidRPr="0040692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Дискриминация затрагивает все сферы жизни людей. На прошлой сессии мы рассмотрели примеры дискриминации со стороны государства: дискриминационный закон о семье и личности, дискриминацию в применении этого закона полицией и судами и дискриминацию в предоставлении услуг (таких как образование). Мы также познакомились с дискриминацией в частном секторе, влияющей на возможность человека получить работу</w:t>
            </w:r>
            <w:r w:rsidR="00B6269D" w:rsidRPr="0040692A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.</w:t>
            </w:r>
          </w:p>
          <w:p w14:paraId="16DD45DF" w14:textId="46E11F5E" w:rsidR="00B6269D" w:rsidRPr="00D91FDC" w:rsidRDefault="00423C10" w:rsidP="00205184">
            <w:pPr>
              <w:spacing w:line="220" w:lineRule="exact"/>
              <w:ind w:left="-114" w:firstLine="284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02B18">
              <w:rPr>
                <w:rFonts w:ascii="Calibri Light" w:hAnsi="Calibri Light" w:cs="Calibri Light"/>
                <w:sz w:val="21"/>
                <w:szCs w:val="21"/>
                <w:lang w:val="ru-RU"/>
              </w:rPr>
              <w:t xml:space="preserve">Дискриминация есть в каждом обществе, но широкое распространение и систематичность дискриминации возможны только тогда, когда в ее </w:t>
            </w:r>
            <w:r w:rsidRPr="00D02B18">
              <w:rPr>
                <w:rFonts w:ascii="Calibri Light" w:hAnsi="Calibri Light" w:cs="Calibri Light"/>
                <w:sz w:val="21"/>
                <w:szCs w:val="21"/>
                <w:lang w:val="ru-RU"/>
              </w:rPr>
              <w:lastRenderedPageBreak/>
              <w:t>основе лежат невежество и нетерпимость. Дискриминация прекратилась бы, если большинство людей считало ее неприемлемой</w:t>
            </w:r>
            <w:r w:rsidR="00B6269D" w:rsidRPr="00D91FDC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  <w:r w:rsidR="00C117F7" w:rsidRPr="00D91FDC">
              <w:rPr>
                <w:rFonts w:ascii="Calibri Light" w:hAnsi="Calibri Light" w:cs="Calibri Light"/>
                <w:sz w:val="21"/>
                <w:szCs w:val="21"/>
                <w:lang w:val="ru-RU"/>
              </w:rPr>
              <w:t xml:space="preserve"> </w:t>
            </w:r>
          </w:p>
        </w:tc>
      </w:tr>
      <w:tr w:rsidR="00723B07" w:rsidRPr="00345DC1" w14:paraId="6F224559" w14:textId="77777777" w:rsidTr="0054421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D7B5BA3" w14:textId="0CDE2B04" w:rsidR="00223B49" w:rsidRPr="00E77714" w:rsidRDefault="007235A2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 wp14:anchorId="2FCEA5B2" wp14:editId="4224DEBE">
                  <wp:extent cx="1143000" cy="635000"/>
                  <wp:effectExtent l="0" t="0" r="0" b="0"/>
                  <wp:docPr id="140927868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278681" name="Bildobjekt 140927868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57D777B" w14:textId="443EC4CA" w:rsidR="004D53E5" w:rsidRPr="009B1B91" w:rsidRDefault="00423C10" w:rsidP="00544217">
            <w:pPr>
              <w:spacing w:line="220" w:lineRule="exact"/>
              <w:ind w:left="-114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9B1B91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И если дезинформация обеспечивает почву для дискриминации, то дезинформация и дискриминация вместе создают фундамент для насилия. Насилие в сообществе может принимать самые разные формы — от вандализма и домогательств до угроз физической расправой. А насилие со стороны государства может включать в себя произвольное заключение в тюрьму, пытки и гендерное насилие</w:t>
            </w:r>
            <w:r w:rsidR="00223B49" w:rsidRPr="009B1B91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60B3DC96" w14:textId="5F18623C" w:rsidR="00223B49" w:rsidRPr="009B1B91" w:rsidRDefault="00223B49" w:rsidP="00205184">
            <w:pPr>
              <w:pStyle w:val="paragraph"/>
              <w:spacing w:before="0" w:beforeAutospacing="0" w:after="0" w:afterAutospacing="0" w:line="220" w:lineRule="exact"/>
              <w:ind w:left="-114" w:right="-152"/>
              <w:textAlignment w:val="baseline"/>
              <w:rPr>
                <w:rFonts w:ascii="Calibri Light" w:hAnsi="Calibri Light" w:cs="Calibri Light"/>
                <w:sz w:val="16"/>
                <w:szCs w:val="16"/>
                <w:lang w:val="ru-RU"/>
              </w:rPr>
            </w:pPr>
          </w:p>
        </w:tc>
      </w:tr>
      <w:tr w:rsidR="00723B07" w:rsidRPr="00E77714" w14:paraId="2325C2B8" w14:textId="77777777" w:rsidTr="0054421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10CB65E4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6610875C" w14:textId="5B7C9B9C" w:rsidR="00223B49" w:rsidRPr="009B1B91" w:rsidRDefault="0025597A" w:rsidP="00205184">
            <w:pPr>
              <w:spacing w:line="220" w:lineRule="exact"/>
              <w:ind w:left="-114"/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</w:pPr>
            <w:r w:rsidRPr="009B1B91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 xml:space="preserve">МАСШТАБ, </w:t>
            </w:r>
            <w:r w:rsidR="001F3A96" w:rsidRPr="009B1B91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ПЕРИОДИЧНОСТЬ</w:t>
            </w:r>
            <w:r w:rsidRPr="009B1B91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 xml:space="preserve"> И </w:t>
            </w:r>
            <w:r w:rsidR="001F3A96" w:rsidRPr="009B1B91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ПОСЛЕДСТВИЯ</w:t>
            </w:r>
          </w:p>
        </w:tc>
      </w:tr>
      <w:tr w:rsidR="00723B07" w:rsidRPr="00345DC1" w14:paraId="6CA0075C" w14:textId="77777777" w:rsidTr="00236B3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ABCEB4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2C25C2A2" w14:textId="1A4AF44F" w:rsidR="00223B49" w:rsidRPr="00E77714" w:rsidRDefault="00723B07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88B2B41" wp14:editId="599CFE37">
                  <wp:extent cx="1149350" cy="6496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5406" cy="65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541ACB5" w14:textId="77777777" w:rsidR="00B6308F" w:rsidRPr="009B1B91" w:rsidRDefault="00B6308F" w:rsidP="00205184">
            <w:pPr>
              <w:tabs>
                <w:tab w:val="left" w:pos="609"/>
                <w:tab w:val="left" w:pos="1883"/>
              </w:tabs>
              <w:spacing w:line="220" w:lineRule="exact"/>
              <w:ind w:left="-114"/>
              <w:rPr>
                <w:rFonts w:ascii="Calibri Light" w:hAnsi="Calibri Light" w:cs="Calibri Light"/>
                <w:sz w:val="14"/>
                <w:szCs w:val="14"/>
                <w:lang w:val="ru-RU"/>
              </w:rPr>
            </w:pPr>
          </w:p>
          <w:p w14:paraId="3E9FF3E0" w14:textId="324BC567" w:rsidR="00223B49" w:rsidRPr="009B1B91" w:rsidRDefault="00423C10" w:rsidP="00205184">
            <w:pPr>
              <w:spacing w:line="220" w:lineRule="exact"/>
              <w:ind w:left="-114"/>
              <w:rPr>
                <w:rStyle w:val="normaltextrun"/>
                <w:rFonts w:ascii="Calibri Light" w:hAnsi="Calibri Light" w:cs="Calibri Light (Rubriker)"/>
                <w:sz w:val="21"/>
                <w:szCs w:val="21"/>
                <w:lang w:val="ru-RU"/>
              </w:rPr>
            </w:pPr>
            <w:r w:rsidRPr="009B1B91">
              <w:rPr>
                <w:rFonts w:ascii="Calibri Light" w:hAnsi="Calibri Light" w:cs="Calibri Light (Rubriker)"/>
                <w:sz w:val="21"/>
                <w:szCs w:val="21"/>
                <w:lang w:val="ru-RU"/>
              </w:rPr>
              <w:t>Все три типа проблем — дезинформация, дискриминация и насилие — могут иметь разный масштаб и периодичность, а также разный уровень последствий. Нарушение может затрагивать несколько человек или огромные группы. Оно может быть случайным, регулярным или систематическим (а значит, встроенным в системы и структуры общества). И оно может иметь ограниченные или катастрофические последствия для пострадавших от него людей</w:t>
            </w:r>
            <w:r w:rsidR="00223B49" w:rsidRPr="009B1B91">
              <w:rPr>
                <w:rStyle w:val="normaltextrun"/>
                <w:rFonts w:ascii="Calibri Light" w:hAnsi="Calibri Light" w:cs="Calibri Light (Rubriker)"/>
                <w:sz w:val="21"/>
                <w:szCs w:val="21"/>
                <w:lang w:val="ru-RU"/>
              </w:rPr>
              <w:t>.</w:t>
            </w:r>
          </w:p>
          <w:p w14:paraId="195BAA46" w14:textId="77777777" w:rsidR="00223B49" w:rsidRPr="009B1B91" w:rsidRDefault="00223B49" w:rsidP="00205184">
            <w:pPr>
              <w:spacing w:line="220" w:lineRule="exact"/>
              <w:ind w:left="-114"/>
              <w:rPr>
                <w:rFonts w:ascii="Calibri Light" w:hAnsi="Calibri Light" w:cs="Calibri Light"/>
                <w:sz w:val="16"/>
                <w:szCs w:val="16"/>
                <w:lang w:val="ru-RU"/>
              </w:rPr>
            </w:pPr>
          </w:p>
        </w:tc>
      </w:tr>
      <w:tr w:rsidR="00723B07" w:rsidRPr="00345DC1" w14:paraId="17180271" w14:textId="77777777" w:rsidTr="00733604">
        <w:trPr>
          <w:trHeight w:val="182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473CA5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11EE7942" w14:textId="3EFBB41C" w:rsidR="00223B49" w:rsidRPr="00E77714" w:rsidRDefault="00F40B3C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E77714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83936FA" wp14:editId="0AAA368F">
                  <wp:extent cx="1136650" cy="635000"/>
                  <wp:effectExtent l="0" t="0" r="0" b="0"/>
                  <wp:docPr id="8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783FF5D2" w14:textId="77777777" w:rsidR="00B6308F" w:rsidRPr="009B1B91" w:rsidRDefault="00B6308F" w:rsidP="00205184">
            <w:pPr>
              <w:tabs>
                <w:tab w:val="left" w:pos="609"/>
                <w:tab w:val="left" w:pos="1883"/>
              </w:tabs>
              <w:spacing w:line="220" w:lineRule="exact"/>
              <w:ind w:left="-114"/>
              <w:rPr>
                <w:rFonts w:ascii="Calibri Light" w:hAnsi="Calibri Light" w:cs="Calibri Light"/>
                <w:sz w:val="14"/>
                <w:szCs w:val="14"/>
                <w:lang w:val="ru-RU"/>
              </w:rPr>
            </w:pPr>
          </w:p>
          <w:p w14:paraId="13496054" w14:textId="143C2387" w:rsidR="004D53E5" w:rsidRPr="009B1B91" w:rsidRDefault="00423C10" w:rsidP="00205184">
            <w:pPr>
              <w:spacing w:line="220" w:lineRule="exact"/>
              <w:ind w:left="-114"/>
              <w:rPr>
                <w:rStyle w:val="eop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9B1B91">
              <w:rPr>
                <w:rFonts w:ascii="Calibri Light" w:hAnsi="Calibri Light" w:cs="Calibri Light"/>
                <w:sz w:val="21"/>
                <w:szCs w:val="21"/>
                <w:lang w:val="ru-RU"/>
              </w:rPr>
              <w:t>Как показывает опыт многих стран, чем шире распространены предрассудки и дезинформация и чем они серьезнее, тем более распространенной и серьезной становится дискриминация. И чем шире распространены оба этих фактора, тем выше вероятность широкого распространения и серьезности насилия. Одно ведет к другому. Звучит удручающе, но, если мы поймем механизм ухудшения ситуации, это может помочь нам решить, как ситуацию можно исправить</w:t>
            </w:r>
            <w:r w:rsidR="00223B49" w:rsidRPr="009B1B91">
              <w:rPr>
                <w:rStyle w:val="eop"/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1DDBDF73" w14:textId="795D81CC" w:rsidR="00223B49" w:rsidRPr="009B1B91" w:rsidRDefault="00223B49" w:rsidP="00205184">
            <w:pPr>
              <w:spacing w:line="220" w:lineRule="exact"/>
              <w:ind w:left="-114"/>
              <w:rPr>
                <w:rFonts w:ascii="Calibri Light" w:hAnsi="Calibri Light" w:cs="Calibri Light"/>
                <w:sz w:val="14"/>
                <w:szCs w:val="14"/>
                <w:lang w:val="ru-RU"/>
              </w:rPr>
            </w:pPr>
          </w:p>
        </w:tc>
      </w:tr>
      <w:tr w:rsidR="00723B07" w:rsidRPr="00E77714" w14:paraId="7EDE6AAA" w14:textId="77777777" w:rsidTr="00841665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F225D5B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464174B" w14:textId="0D9B2B6C" w:rsidR="00223B49" w:rsidRPr="009B1B91" w:rsidRDefault="006952E4" w:rsidP="00205184">
            <w:pPr>
              <w:spacing w:line="220" w:lineRule="exact"/>
              <w:ind w:left="-114"/>
              <w:rPr>
                <w:rStyle w:val="normaltextrun"/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</w:pPr>
            <w:r w:rsidRPr="009B1B91">
              <w:rPr>
                <w:rFonts w:ascii="Calibri Light" w:hAnsi="Calibri Light" w:cs="Calibri Light"/>
                <w:b/>
                <w:bCs/>
                <w:sz w:val="21"/>
                <w:szCs w:val="21"/>
                <w:lang w:val="ru-RU"/>
              </w:rPr>
              <w:t>ЗАКЛЮЧЕНИЕ</w:t>
            </w:r>
          </w:p>
        </w:tc>
      </w:tr>
      <w:tr w:rsidR="00723B07" w:rsidRPr="00345DC1" w14:paraId="39BAB6BB" w14:textId="77777777" w:rsidTr="00FD284A">
        <w:trPr>
          <w:trHeight w:val="16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AEF478" w14:textId="77777777" w:rsidR="00223B49" w:rsidRPr="00E77714" w:rsidRDefault="00223B49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13E56B0D" w14:textId="046FE450" w:rsidR="00223B49" w:rsidRPr="00E77714" w:rsidRDefault="00F40B3C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E77714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35FEE7D8" wp14:editId="5296F633">
                  <wp:extent cx="1136650" cy="635000"/>
                  <wp:effectExtent l="0" t="0" r="0" b="0"/>
                  <wp:docPr id="9" name="Bildobjekt 20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0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8DAAD86" w14:textId="77777777" w:rsidR="00B6308F" w:rsidRPr="009B1B91" w:rsidRDefault="00B6308F" w:rsidP="00205184">
            <w:pPr>
              <w:tabs>
                <w:tab w:val="left" w:pos="609"/>
                <w:tab w:val="left" w:pos="1883"/>
              </w:tabs>
              <w:spacing w:line="220" w:lineRule="exact"/>
              <w:ind w:left="-114"/>
              <w:rPr>
                <w:rFonts w:ascii="Calibri Light" w:hAnsi="Calibri Light" w:cs="Calibri Light"/>
                <w:sz w:val="14"/>
                <w:szCs w:val="14"/>
                <w:lang w:val="ru-RU"/>
              </w:rPr>
            </w:pPr>
          </w:p>
          <w:p w14:paraId="32757FB3" w14:textId="1C396B5B" w:rsidR="004D53E5" w:rsidRPr="009B1B91" w:rsidRDefault="00423C10" w:rsidP="00205184">
            <w:pPr>
              <w:pBdr>
                <w:bottom w:val="dotted" w:sz="4" w:space="1" w:color="auto"/>
              </w:pBdr>
              <w:spacing w:line="220" w:lineRule="exact"/>
              <w:ind w:left="-114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9B1B91">
              <w:rPr>
                <w:rFonts w:ascii="Calibri Light" w:hAnsi="Calibri Light" w:cs="Calibri Light"/>
                <w:sz w:val="21"/>
                <w:szCs w:val="21"/>
                <w:lang w:val="ru-RU"/>
              </w:rPr>
              <w:t>Все начинается с того, что мы думаем друг о друге, говорим друг другу и как относимся друг к другу. Каждый из нас в силах что-то с этим сделать — в своей семье и среди друзей и знакомых. Кроме того, мы могли бы что-то сделать с этим и на уровне сообщества — например, в наших религиозных общинах, школах и на работе</w:t>
            </w:r>
            <w:r w:rsidR="004D53E5" w:rsidRPr="009B1B91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622AD903" w14:textId="77777777" w:rsidR="00223B49" w:rsidRPr="009B1B91" w:rsidRDefault="00423C10" w:rsidP="00205184">
            <w:pPr>
              <w:pBdr>
                <w:bottom w:val="dotted" w:sz="4" w:space="1" w:color="auto"/>
              </w:pBdr>
              <w:spacing w:line="220" w:lineRule="exact"/>
              <w:ind w:left="-114" w:firstLine="284"/>
              <w:rPr>
                <w:lang w:val="ru-RU"/>
              </w:rPr>
            </w:pPr>
            <w:r w:rsidRPr="009B1B91">
              <w:rPr>
                <w:rFonts w:ascii="Calibri Light" w:hAnsi="Calibri Light" w:cs="Calibri Light"/>
                <w:sz w:val="21"/>
                <w:szCs w:val="21"/>
                <w:lang w:val="ru-RU"/>
              </w:rPr>
              <w:t>Конечно, этого недостаточно. Нам также необходимо изменить официальные системы, которые дискриминируют людей и наносят им ущерб — от плохих законов до поведения государственных служащих (школьных учителей или сотрудников полиции)</w:t>
            </w:r>
            <w:r w:rsidR="004D53E5" w:rsidRPr="009B1B91">
              <w:rPr>
                <w:lang w:val="ru-RU"/>
              </w:rPr>
              <w:t>.</w:t>
            </w:r>
          </w:p>
          <w:p w14:paraId="5516D054" w14:textId="77777777" w:rsidR="00236B37" w:rsidRPr="009B1B91" w:rsidRDefault="00236B37" w:rsidP="00205184">
            <w:pPr>
              <w:pBdr>
                <w:bottom w:val="dotted" w:sz="4" w:space="1" w:color="auto"/>
              </w:pBdr>
              <w:spacing w:line="220" w:lineRule="exact"/>
              <w:ind w:left="-114" w:firstLine="284"/>
              <w:rPr>
                <w:sz w:val="16"/>
                <w:szCs w:val="16"/>
                <w:lang w:val="ru-RU"/>
              </w:rPr>
            </w:pPr>
          </w:p>
          <w:p w14:paraId="0746947A" w14:textId="6B4FE89E" w:rsidR="004B29CD" w:rsidRPr="009B1B91" w:rsidRDefault="004B29CD" w:rsidP="00205184">
            <w:pPr>
              <w:spacing w:line="220" w:lineRule="exact"/>
              <w:ind w:left="-114"/>
              <w:rPr>
                <w:sz w:val="14"/>
                <w:szCs w:val="14"/>
                <w:lang w:val="ru-RU"/>
              </w:rPr>
            </w:pPr>
          </w:p>
        </w:tc>
      </w:tr>
      <w:tr w:rsidR="00723B07" w:rsidRPr="00345DC1" w14:paraId="015BFA3E" w14:textId="77777777" w:rsidTr="00FD284A">
        <w:trPr>
          <w:trHeight w:val="9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FAB346" w14:textId="69F164AE" w:rsidR="00223B49" w:rsidRPr="00E77714" w:rsidRDefault="00F40B3C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E77714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0F1106D7" wp14:editId="53EDEEDD">
                  <wp:extent cx="1136650" cy="635000"/>
                  <wp:effectExtent l="0" t="0" r="0" b="0"/>
                  <wp:docPr id="10" name="Bildobjekt 21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1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42702CAC" w14:textId="3B2DDFC9" w:rsidR="00223B49" w:rsidRPr="00ED7B60" w:rsidRDefault="00423C10" w:rsidP="00205184">
            <w:pPr>
              <w:spacing w:line="220" w:lineRule="exact"/>
              <w:ind w:left="-114"/>
              <w:rPr>
                <w:rStyle w:val="normaltextrun"/>
                <w:rFonts w:ascii="Calibri Light" w:eastAsia="Malgun Gothic" w:hAnsi="Calibri Light" w:cs="Calibri Light"/>
                <w:spacing w:val="-6"/>
                <w:sz w:val="21"/>
                <w:szCs w:val="21"/>
                <w:lang w:val="ru-RU" w:eastAsia="ko-KR"/>
              </w:rPr>
            </w:pPr>
            <w:r w:rsidRPr="00ED7B60">
              <w:rPr>
                <w:rFonts w:ascii="Calibri Light" w:eastAsia="Malgun Gothic" w:hAnsi="Calibri Light" w:cs="Calibri Light"/>
                <w:spacing w:val="-6"/>
                <w:sz w:val="21"/>
                <w:szCs w:val="21"/>
                <w:lang w:val="ru-RU" w:eastAsia="ko-KR"/>
              </w:rPr>
              <w:t>Чтобы сделать эти изменения возможными, нам нужны такие меньшинства, которые знают свои права и готовы отстаивать их, такое большинство, которое готово встать на сторону меньшинства, а также такие политические и религиозные лидеры, которые понимают свои обязанности, связанные с соблюдением, защитой и продвижением прав человека</w:t>
            </w:r>
            <w:r w:rsidR="004D53E5" w:rsidRPr="00ED7B60">
              <w:rPr>
                <w:rStyle w:val="normaltextrun"/>
                <w:rFonts w:ascii="Calibri Light" w:eastAsia="Malgun Gothic" w:hAnsi="Calibri Light" w:cs="Calibri Light"/>
                <w:spacing w:val="-6"/>
                <w:sz w:val="21"/>
                <w:szCs w:val="21"/>
                <w:lang w:val="ru-RU" w:eastAsia="ko-KR"/>
              </w:rPr>
              <w:t>.</w:t>
            </w:r>
          </w:p>
          <w:p w14:paraId="646E9521" w14:textId="77777777" w:rsidR="00A2189C" w:rsidRPr="009B1B91" w:rsidRDefault="00A2189C" w:rsidP="00205184">
            <w:pPr>
              <w:spacing w:line="220" w:lineRule="exact"/>
              <w:ind w:left="-114" w:right="-152"/>
              <w:rPr>
                <w:rFonts w:ascii="Calibri Light" w:eastAsia="Malgun Gothic" w:hAnsi="Calibri Light" w:cs="Calibri Light"/>
                <w:b/>
                <w:bCs/>
                <w:sz w:val="16"/>
                <w:szCs w:val="16"/>
                <w:lang w:val="ru-RU" w:eastAsia="ko-KR"/>
              </w:rPr>
            </w:pPr>
          </w:p>
        </w:tc>
      </w:tr>
      <w:tr w:rsidR="00723B07" w:rsidRPr="00345DC1" w14:paraId="4158570A" w14:textId="77777777" w:rsidTr="00FD284A">
        <w:trPr>
          <w:trHeight w:val="93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9BDB8A" w14:textId="5E9E5CB7" w:rsidR="00223B49" w:rsidRPr="00E77714" w:rsidRDefault="00F40B3C" w:rsidP="00FD28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E77714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1B401084" wp14:editId="7CBA0A7A">
                  <wp:extent cx="1136650" cy="635000"/>
                  <wp:effectExtent l="0" t="0" r="0" b="0"/>
                  <wp:docPr id="11" name="Bildobjekt 22" descr="En bild som visar text, klock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2" descr="En bild som visar text, klock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6A97DA4B" w14:textId="77777777" w:rsidR="00FD284A" w:rsidRPr="009B1B91" w:rsidRDefault="00FD284A" w:rsidP="00205184">
            <w:pPr>
              <w:spacing w:line="220" w:lineRule="exact"/>
              <w:ind w:left="-114"/>
              <w:rPr>
                <w:rStyle w:val="normaltextrun"/>
                <w:rFonts w:ascii="Calibri Light" w:eastAsia="Malgun Gothic" w:hAnsi="Calibri Light" w:cs="Calibri Light (Rubriker)"/>
                <w:sz w:val="21"/>
                <w:szCs w:val="21"/>
                <w:lang w:val="ru-RU" w:eastAsia="ko-KR"/>
              </w:rPr>
            </w:pPr>
          </w:p>
          <w:p w14:paraId="2BF22E81" w14:textId="73FDCC69" w:rsidR="00223B49" w:rsidRPr="009B1B91" w:rsidRDefault="00423C10" w:rsidP="00205184">
            <w:pPr>
              <w:spacing w:line="220" w:lineRule="exact"/>
              <w:ind w:left="-114"/>
              <w:rPr>
                <w:rStyle w:val="normaltextrun"/>
                <w:rFonts w:ascii="Calibri Light" w:eastAsia="Malgun Gothic" w:hAnsi="Calibri Light" w:cs="Calibri Light (Rubriker)"/>
                <w:sz w:val="21"/>
                <w:szCs w:val="21"/>
                <w:lang w:val="ru-RU" w:eastAsia="ko-KR"/>
              </w:rPr>
            </w:pPr>
            <w:r w:rsidRPr="009B1B91">
              <w:rPr>
                <w:rStyle w:val="normaltextrun"/>
                <w:rFonts w:ascii="Calibri Light" w:eastAsia="Malgun Gothic" w:hAnsi="Calibri Light" w:cs="Calibri Light (Rubriker)"/>
                <w:sz w:val="21"/>
                <w:szCs w:val="21"/>
                <w:lang w:val="ru-RU" w:eastAsia="ko-KR"/>
              </w:rPr>
              <w:t>Претворение этого в жизнь — медленный и трудный процесс. Он начинается с анализа нашего контекста и определения сути проблемы</w:t>
            </w:r>
            <w:r w:rsidR="004D53E5" w:rsidRPr="009B1B91">
              <w:rPr>
                <w:rStyle w:val="normaltextrun"/>
                <w:rFonts w:ascii="Calibri Light" w:eastAsia="Malgun Gothic" w:hAnsi="Calibri Light" w:cs="Calibri Light (Rubriker)"/>
                <w:sz w:val="21"/>
                <w:szCs w:val="21"/>
                <w:lang w:val="ru-RU" w:eastAsia="ko-KR"/>
              </w:rPr>
              <w:t>.</w:t>
            </w:r>
          </w:p>
          <w:p w14:paraId="1F169B81" w14:textId="56811750" w:rsidR="00423C10" w:rsidRPr="009B1B91" w:rsidRDefault="00423C10" w:rsidP="00205184">
            <w:pPr>
              <w:spacing w:line="220" w:lineRule="exact"/>
              <w:ind w:left="-114"/>
              <w:rPr>
                <w:rFonts w:ascii="Calibri Light" w:eastAsia="Malgun Gothic" w:hAnsi="Calibri Light" w:cs="Calibri Light (Rubriker)"/>
                <w:sz w:val="21"/>
                <w:szCs w:val="21"/>
                <w:lang w:val="ru-RU" w:eastAsia="ko-KR"/>
              </w:rPr>
            </w:pPr>
            <w:r w:rsidRPr="009B1B91">
              <w:rPr>
                <w:rFonts w:ascii="Calibri Light" w:eastAsia="Malgun Gothic" w:hAnsi="Calibri Light" w:cs="Calibri Light (Rubriker)"/>
                <w:sz w:val="21"/>
                <w:szCs w:val="21"/>
                <w:lang w:val="ru-RU" w:eastAsia="ko-KR"/>
              </w:rPr>
              <w:t>Чтобы помочь себе в этой работе, мы можем использовать указанную трехэтапную модель: «дезинформация — дискриминация — насилие».</w:t>
            </w:r>
          </w:p>
        </w:tc>
      </w:tr>
    </w:tbl>
    <w:p w14:paraId="7D74A9BF" w14:textId="77777777" w:rsidR="00FD284A" w:rsidRDefault="00FD284A" w:rsidP="005C7181">
      <w:pPr>
        <w:pStyle w:val="paragraph"/>
        <w:rPr>
          <w:rStyle w:val="normaltextrun"/>
          <w:rFonts w:ascii="Calibri" w:hAnsi="Calibri" w:cs="Calibri"/>
          <w:b/>
          <w:bCs/>
          <w:sz w:val="18"/>
          <w:szCs w:val="18"/>
          <w:lang w:val="ru-RU"/>
        </w:rPr>
      </w:pPr>
    </w:p>
    <w:p w14:paraId="4481B8C1" w14:textId="15551E36" w:rsidR="004D53E5" w:rsidRDefault="002E0ABF" w:rsidP="005C7181">
      <w:pPr>
        <w:pStyle w:val="paragraph"/>
        <w:rPr>
          <w:rStyle w:val="normaltextrun"/>
          <w:rFonts w:ascii="Calibri" w:hAnsi="Calibri" w:cs="Calibri"/>
          <w:sz w:val="18"/>
          <w:szCs w:val="18"/>
          <w:lang w:val="ru-RU"/>
        </w:rPr>
      </w:pPr>
      <w:r w:rsidRPr="002E0ABF">
        <w:rPr>
          <w:rStyle w:val="normaltextrun"/>
          <w:rFonts w:ascii="Calibri" w:hAnsi="Calibri" w:cs="Calibri"/>
          <w:b/>
          <w:bCs/>
          <w:sz w:val="18"/>
          <w:szCs w:val="18"/>
          <w:lang w:val="ru-RU"/>
        </w:rPr>
        <w:t>Сведения об авторе и авторских правах</w:t>
      </w:r>
      <w:r w:rsidR="00223B49" w:rsidRPr="00E77714">
        <w:rPr>
          <w:rStyle w:val="normaltextrun"/>
          <w:rFonts w:ascii="Calibri" w:hAnsi="Calibri" w:cs="Calibri"/>
          <w:b/>
          <w:bCs/>
          <w:sz w:val="18"/>
          <w:szCs w:val="18"/>
          <w:lang w:val="ru-RU"/>
        </w:rPr>
        <w:br/>
      </w:r>
      <w:r w:rsidR="00EB430C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>В основе э</w:t>
      </w:r>
      <w:r w:rsidR="00841665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>то</w:t>
      </w:r>
      <w:r w:rsidR="00EB430C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>го</w:t>
      </w:r>
      <w:r w:rsidR="00841665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 xml:space="preserve"> сценари</w:t>
      </w:r>
      <w:r w:rsidR="00EB430C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>я</w:t>
      </w:r>
      <w:r w:rsidR="00841665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 xml:space="preserve"> </w:t>
      </w:r>
      <w:r w:rsidR="00EB430C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>лежит</w:t>
      </w:r>
      <w:r w:rsidR="00841665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 xml:space="preserve"> модел</w:t>
      </w:r>
      <w:r w:rsidR="00EB430C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>ь</w:t>
      </w:r>
      <w:r w:rsidR="00841665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 xml:space="preserve"> </w:t>
      </w:r>
      <w:r w:rsidR="004F22ED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 xml:space="preserve">Йохана Канделина </w:t>
      </w:r>
      <w:r w:rsidR="00841665" w:rsidRPr="00E77714">
        <w:rPr>
          <w:rStyle w:val="normaltextrun"/>
          <w:rFonts w:ascii="Calibri Light" w:hAnsi="Calibri Light" w:cs="Calibri Light"/>
          <w:sz w:val="18"/>
          <w:szCs w:val="18"/>
          <w:lang w:val="ru-RU"/>
        </w:rPr>
        <w:t>«Три этапа преследования».</w:t>
      </w:r>
    </w:p>
    <w:sectPr w:rsidR="004D53E5" w:rsidSect="005C5BAA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805" w:right="1275" w:bottom="1295" w:left="1417" w:header="460" w:footer="351" w:gutter="0"/>
      <w:pgNumType w:start="10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253E6" w14:textId="77777777" w:rsidR="00DF6947" w:rsidRDefault="00DF6947" w:rsidP="00C01219">
      <w:r>
        <w:separator/>
      </w:r>
    </w:p>
  </w:endnote>
  <w:endnote w:type="continuationSeparator" w:id="0">
    <w:p w14:paraId="1E805A97" w14:textId="77777777" w:rsidR="00DF6947" w:rsidRDefault="00DF6947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ulish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ulish-Bold">
    <w:altName w:val="Calibri"/>
    <w:panose1 w:val="020B0604020202020204"/>
    <w:charset w:val="4D"/>
    <w:family w:val="auto"/>
    <w:pitch w:val="variable"/>
    <w:sig w:usb0="A00000FF" w:usb1="5000204B" w:usb2="00000000" w:usb3="00000000" w:csb0="00000193" w:csb1="00000000"/>
  </w:font>
  <w:font w:name="Calibri (Brödtext)">
    <w:panose1 w:val="020B0604020202020204"/>
    <w:charset w:val="00"/>
    <w:family w:val="roman"/>
    <w:notTrueType/>
    <w:pitch w:val="default"/>
  </w:font>
  <w:font w:name="Calibri Light (Rubriker)">
    <w:altName w:val="Calibri Light"/>
    <w:panose1 w:val="020B0604020202020204"/>
    <w:charset w:val="00"/>
    <w:family w:val="roman"/>
    <w:notTrueType/>
    <w:pitch w:val="default"/>
  </w:font>
  <w:font w:name="Mulish-Light">
    <w:altName w:val="Calibri"/>
    <w:panose1 w:val="020B0604020202020204"/>
    <w:charset w:val="4D"/>
    <w:family w:val="auto"/>
    <w:notTrueType/>
    <w:pitch w:val="variable"/>
    <w:sig w:usb0="A00000FF" w:usb1="5000204B" w:usb2="00000000" w:usb3="00000000" w:csb0="00000193" w:csb1="00000000"/>
  </w:font>
  <w:font w:name="Times New Roman (CS-brödtext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D0F4" w14:textId="3F254861" w:rsidR="003562C3" w:rsidRPr="00D91FDC" w:rsidRDefault="004D53E5" w:rsidP="003562C3">
    <w:pPr>
      <w:pStyle w:val="SESSION1"/>
      <w:spacing w:before="57" w:line="240" w:lineRule="auto"/>
      <w:ind w:right="357"/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</w:pPr>
    <w:r w:rsidRPr="00D91FDC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 xml:space="preserve"> </w:t>
    </w:r>
    <w:bookmarkStart w:id="0" w:name="_Hlk98428942"/>
    <w:r w:rsidR="00D91FDC" w:rsidRPr="00416DE8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 xml:space="preserve">      КУРС «Местные творцы перемен» | СЕССИЯ </w:t>
    </w:r>
    <w:r w:rsidR="003562C3" w:rsidRPr="00D91FDC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>5</w:t>
    </w:r>
  </w:p>
  <w:bookmarkEnd w:id="0"/>
  <w:p w14:paraId="4816DE15" w14:textId="0198DC69" w:rsidR="003562C3" w:rsidRPr="00A150B5" w:rsidRDefault="003562C3" w:rsidP="003562C3">
    <w:pPr>
      <w:pStyle w:val="Sidfot"/>
      <w:framePr w:wrap="none" w:vAnchor="page" w:hAnchor="page" w:x="5853" w:y="16034"/>
      <w:rPr>
        <w:rStyle w:val="Sidnumm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Sidnumm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Sidnumm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Sidnummer"/>
        <w:rFonts w:cs="Times New Roman (CS-brödtext)"/>
        <w:spacing w:val="30"/>
        <w:sz w:val="18"/>
        <w:szCs w:val="18"/>
      </w:rPr>
      <w:fldChar w:fldCharType="separate"/>
    </w:r>
    <w:r w:rsidR="0092312D">
      <w:rPr>
        <w:rStyle w:val="Sidnummer"/>
        <w:rFonts w:cs="Times New Roman (CS-brödtext)"/>
        <w:noProof/>
        <w:spacing w:val="30"/>
        <w:sz w:val="18"/>
        <w:szCs w:val="18"/>
        <w:lang w:val="en-US"/>
      </w:rPr>
      <w:t>108</w:t>
    </w:r>
    <w:r w:rsidRPr="00A150B5">
      <w:rPr>
        <w:rStyle w:val="Sidnummer"/>
        <w:rFonts w:cs="Times New Roman (CS-brödtext)"/>
        <w:spacing w:val="30"/>
        <w:sz w:val="18"/>
        <w:szCs w:val="18"/>
      </w:rPr>
      <w:fldChar w:fldCharType="end"/>
    </w:r>
  </w:p>
  <w:p w14:paraId="3052A35F" w14:textId="77777777" w:rsidR="003562C3" w:rsidRDefault="003562C3" w:rsidP="003562C3">
    <w:pPr>
      <w:pStyle w:val="Sidfot"/>
    </w:pPr>
  </w:p>
  <w:p w14:paraId="4ED2D542" w14:textId="77777777" w:rsidR="00FC49B0" w:rsidRPr="003562C3" w:rsidRDefault="00FC49B0" w:rsidP="003562C3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6BAEC" w14:textId="77777777" w:rsidR="00594933" w:rsidRPr="0035727C" w:rsidRDefault="00594933" w:rsidP="0035727C">
    <w:pPr>
      <w:pStyle w:val="Sidfot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29C80" w14:textId="77777777" w:rsidR="00DF6947" w:rsidRDefault="00DF6947" w:rsidP="00C01219">
      <w:r>
        <w:separator/>
      </w:r>
    </w:p>
  </w:footnote>
  <w:footnote w:type="continuationSeparator" w:id="0">
    <w:p w14:paraId="0C24EA29" w14:textId="77777777" w:rsidR="00DF6947" w:rsidRDefault="00DF6947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0F75" w14:textId="28203144" w:rsidR="00BD7DE3" w:rsidRDefault="00F300A4" w:rsidP="00897F83">
    <w:pPr>
      <w:pStyle w:val="Sidhuvud"/>
      <w:ind w:left="-709" w:right="-709"/>
      <w:jc w:val="center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760EC748" wp14:editId="6F79116F">
          <wp:simplePos x="0" y="0"/>
          <wp:positionH relativeFrom="column">
            <wp:posOffset>-541655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887E082" w14:textId="77777777" w:rsidR="00BD7DE3" w:rsidRDefault="00BD7DE3" w:rsidP="00BD7DE3">
    <w:pPr>
      <w:pStyle w:val="Sidhuvud"/>
      <w:ind w:left="-851" w:right="-709"/>
      <w:jc w:val="center"/>
    </w:pPr>
  </w:p>
  <w:p w14:paraId="6FBCAF5E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B228A" w14:textId="77777777" w:rsidR="00594933" w:rsidRDefault="00594933" w:rsidP="0035727C">
    <w:pPr>
      <w:pStyle w:val="Sidhuvud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2C4049F7"/>
    <w:multiLevelType w:val="hybridMultilevel"/>
    <w:tmpl w:val="7C1A8BD0"/>
    <w:lvl w:ilvl="0" w:tplc="56B6EC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6DD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2CA8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F27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F2EC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2D3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0C80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9C43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B40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B62147"/>
    <w:multiLevelType w:val="hybridMultilevel"/>
    <w:tmpl w:val="B1E2C1D8"/>
    <w:lvl w:ilvl="0" w:tplc="CD548602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4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376F5F"/>
    <w:multiLevelType w:val="hybridMultilevel"/>
    <w:tmpl w:val="FE0C95D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716552"/>
    <w:multiLevelType w:val="hybridMultilevel"/>
    <w:tmpl w:val="78CCC80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801487">
    <w:abstractNumId w:val="4"/>
  </w:num>
  <w:num w:numId="2" w16cid:durableId="1492595988">
    <w:abstractNumId w:val="3"/>
  </w:num>
  <w:num w:numId="3" w16cid:durableId="371735490">
    <w:abstractNumId w:val="0"/>
  </w:num>
  <w:num w:numId="4" w16cid:durableId="1211262464">
    <w:abstractNumId w:val="7"/>
  </w:num>
  <w:num w:numId="5" w16cid:durableId="826021662">
    <w:abstractNumId w:val="6"/>
  </w:num>
  <w:num w:numId="6" w16cid:durableId="145325668">
    <w:abstractNumId w:val="5"/>
  </w:num>
  <w:num w:numId="7" w16cid:durableId="2108767484">
    <w:abstractNumId w:val="2"/>
  </w:num>
  <w:num w:numId="8" w16cid:durableId="646906684">
    <w:abstractNumId w:val="8"/>
  </w:num>
  <w:num w:numId="9" w16cid:durableId="164714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04F44"/>
    <w:rsid w:val="0000708B"/>
    <w:rsid w:val="00016784"/>
    <w:rsid w:val="0002357F"/>
    <w:rsid w:val="00056AF4"/>
    <w:rsid w:val="00066983"/>
    <w:rsid w:val="000729F0"/>
    <w:rsid w:val="00075FCF"/>
    <w:rsid w:val="00090828"/>
    <w:rsid w:val="00090A2B"/>
    <w:rsid w:val="000A508C"/>
    <w:rsid w:val="000A7899"/>
    <w:rsid w:val="000B0ABC"/>
    <w:rsid w:val="000B404F"/>
    <w:rsid w:val="000C63B1"/>
    <w:rsid w:val="000C6DAA"/>
    <w:rsid w:val="000E22DA"/>
    <w:rsid w:val="00102A12"/>
    <w:rsid w:val="00103FF1"/>
    <w:rsid w:val="00126AF2"/>
    <w:rsid w:val="0012737C"/>
    <w:rsid w:val="00142053"/>
    <w:rsid w:val="00163458"/>
    <w:rsid w:val="001C027A"/>
    <w:rsid w:val="001C36BD"/>
    <w:rsid w:val="001C50E5"/>
    <w:rsid w:val="001C7D1F"/>
    <w:rsid w:val="001D09AB"/>
    <w:rsid w:val="001D40F7"/>
    <w:rsid w:val="001E53E3"/>
    <w:rsid w:val="001F3A96"/>
    <w:rsid w:val="00200A8F"/>
    <w:rsid w:val="00205184"/>
    <w:rsid w:val="00212450"/>
    <w:rsid w:val="00223B49"/>
    <w:rsid w:val="00236B37"/>
    <w:rsid w:val="0025597A"/>
    <w:rsid w:val="002628E5"/>
    <w:rsid w:val="002722F0"/>
    <w:rsid w:val="00286079"/>
    <w:rsid w:val="002901D9"/>
    <w:rsid w:val="00295093"/>
    <w:rsid w:val="002C1493"/>
    <w:rsid w:val="002D2B2A"/>
    <w:rsid w:val="002E0ABF"/>
    <w:rsid w:val="002E1734"/>
    <w:rsid w:val="00313A49"/>
    <w:rsid w:val="00321958"/>
    <w:rsid w:val="00342F26"/>
    <w:rsid w:val="00345D65"/>
    <w:rsid w:val="00345DC1"/>
    <w:rsid w:val="00347951"/>
    <w:rsid w:val="003503DE"/>
    <w:rsid w:val="0035370C"/>
    <w:rsid w:val="003562C3"/>
    <w:rsid w:val="0035727C"/>
    <w:rsid w:val="00364A72"/>
    <w:rsid w:val="003666ED"/>
    <w:rsid w:val="00367FB4"/>
    <w:rsid w:val="00370265"/>
    <w:rsid w:val="003B31B9"/>
    <w:rsid w:val="003B36CB"/>
    <w:rsid w:val="003B37F8"/>
    <w:rsid w:val="003C3857"/>
    <w:rsid w:val="003C408B"/>
    <w:rsid w:val="003C45A4"/>
    <w:rsid w:val="003C7B20"/>
    <w:rsid w:val="003D2479"/>
    <w:rsid w:val="003D39A0"/>
    <w:rsid w:val="003E2E31"/>
    <w:rsid w:val="003E52CF"/>
    <w:rsid w:val="003E59EF"/>
    <w:rsid w:val="00400769"/>
    <w:rsid w:val="00400DC4"/>
    <w:rsid w:val="0040692A"/>
    <w:rsid w:val="00413F74"/>
    <w:rsid w:val="00423C10"/>
    <w:rsid w:val="004265B8"/>
    <w:rsid w:val="00430465"/>
    <w:rsid w:val="004337F3"/>
    <w:rsid w:val="004405DC"/>
    <w:rsid w:val="00444E91"/>
    <w:rsid w:val="00455035"/>
    <w:rsid w:val="00461BD0"/>
    <w:rsid w:val="0048250A"/>
    <w:rsid w:val="00486802"/>
    <w:rsid w:val="004956AF"/>
    <w:rsid w:val="004A60A5"/>
    <w:rsid w:val="004B2873"/>
    <w:rsid w:val="004B29CD"/>
    <w:rsid w:val="004B3336"/>
    <w:rsid w:val="004C422D"/>
    <w:rsid w:val="004D53E5"/>
    <w:rsid w:val="004E6259"/>
    <w:rsid w:val="004F22ED"/>
    <w:rsid w:val="00521815"/>
    <w:rsid w:val="005331D6"/>
    <w:rsid w:val="00544217"/>
    <w:rsid w:val="00570AE4"/>
    <w:rsid w:val="005720D8"/>
    <w:rsid w:val="00572621"/>
    <w:rsid w:val="00580D9B"/>
    <w:rsid w:val="00594933"/>
    <w:rsid w:val="00595D29"/>
    <w:rsid w:val="005C5BAA"/>
    <w:rsid w:val="005C7181"/>
    <w:rsid w:val="005D0326"/>
    <w:rsid w:val="005E1D23"/>
    <w:rsid w:val="005E2460"/>
    <w:rsid w:val="005F0C3C"/>
    <w:rsid w:val="005F69B7"/>
    <w:rsid w:val="00615108"/>
    <w:rsid w:val="0062507A"/>
    <w:rsid w:val="00635D39"/>
    <w:rsid w:val="00657A7D"/>
    <w:rsid w:val="00664028"/>
    <w:rsid w:val="006952E4"/>
    <w:rsid w:val="006A6115"/>
    <w:rsid w:val="006B0BEA"/>
    <w:rsid w:val="006B30A8"/>
    <w:rsid w:val="006C056D"/>
    <w:rsid w:val="006D156C"/>
    <w:rsid w:val="006D681F"/>
    <w:rsid w:val="006D6C3A"/>
    <w:rsid w:val="006E0967"/>
    <w:rsid w:val="006E54EF"/>
    <w:rsid w:val="006F71F7"/>
    <w:rsid w:val="007045F4"/>
    <w:rsid w:val="00704953"/>
    <w:rsid w:val="00705B42"/>
    <w:rsid w:val="0070741C"/>
    <w:rsid w:val="00712334"/>
    <w:rsid w:val="00717408"/>
    <w:rsid w:val="00720277"/>
    <w:rsid w:val="007235A2"/>
    <w:rsid w:val="00723B07"/>
    <w:rsid w:val="00733604"/>
    <w:rsid w:val="00742900"/>
    <w:rsid w:val="00745B51"/>
    <w:rsid w:val="00757975"/>
    <w:rsid w:val="00772221"/>
    <w:rsid w:val="00782327"/>
    <w:rsid w:val="007A1310"/>
    <w:rsid w:val="007A39D8"/>
    <w:rsid w:val="007B7AB6"/>
    <w:rsid w:val="007C3C35"/>
    <w:rsid w:val="007E10F0"/>
    <w:rsid w:val="0080625D"/>
    <w:rsid w:val="00812358"/>
    <w:rsid w:val="00817813"/>
    <w:rsid w:val="0082132B"/>
    <w:rsid w:val="00823693"/>
    <w:rsid w:val="00825621"/>
    <w:rsid w:val="00841665"/>
    <w:rsid w:val="00847681"/>
    <w:rsid w:val="008617DC"/>
    <w:rsid w:val="00884C3C"/>
    <w:rsid w:val="00887BD3"/>
    <w:rsid w:val="00897F83"/>
    <w:rsid w:val="008B45E0"/>
    <w:rsid w:val="008C50D1"/>
    <w:rsid w:val="008D1A08"/>
    <w:rsid w:val="008E29F8"/>
    <w:rsid w:val="008E4A51"/>
    <w:rsid w:val="008F7556"/>
    <w:rsid w:val="009115A7"/>
    <w:rsid w:val="0092312D"/>
    <w:rsid w:val="009338E8"/>
    <w:rsid w:val="009367FE"/>
    <w:rsid w:val="00936ED4"/>
    <w:rsid w:val="00956FDC"/>
    <w:rsid w:val="00957995"/>
    <w:rsid w:val="0096528B"/>
    <w:rsid w:val="009664D9"/>
    <w:rsid w:val="009A14BD"/>
    <w:rsid w:val="009B1B91"/>
    <w:rsid w:val="009C747E"/>
    <w:rsid w:val="009F0FD8"/>
    <w:rsid w:val="009F7D0D"/>
    <w:rsid w:val="00A2189C"/>
    <w:rsid w:val="00A379F8"/>
    <w:rsid w:val="00A449F8"/>
    <w:rsid w:val="00A7016D"/>
    <w:rsid w:val="00AB3A10"/>
    <w:rsid w:val="00AC5E70"/>
    <w:rsid w:val="00AE439B"/>
    <w:rsid w:val="00AE4E37"/>
    <w:rsid w:val="00AF6D00"/>
    <w:rsid w:val="00B164A5"/>
    <w:rsid w:val="00B24556"/>
    <w:rsid w:val="00B322FF"/>
    <w:rsid w:val="00B417D6"/>
    <w:rsid w:val="00B6269D"/>
    <w:rsid w:val="00B6308F"/>
    <w:rsid w:val="00B653FF"/>
    <w:rsid w:val="00B66A47"/>
    <w:rsid w:val="00B77242"/>
    <w:rsid w:val="00B9509B"/>
    <w:rsid w:val="00B97038"/>
    <w:rsid w:val="00BB57AA"/>
    <w:rsid w:val="00BC40F2"/>
    <w:rsid w:val="00BD524B"/>
    <w:rsid w:val="00BD7DE3"/>
    <w:rsid w:val="00C00041"/>
    <w:rsid w:val="00C01219"/>
    <w:rsid w:val="00C03B8C"/>
    <w:rsid w:val="00C057C6"/>
    <w:rsid w:val="00C117F7"/>
    <w:rsid w:val="00C14689"/>
    <w:rsid w:val="00C23030"/>
    <w:rsid w:val="00C4032B"/>
    <w:rsid w:val="00C50B4A"/>
    <w:rsid w:val="00C7481B"/>
    <w:rsid w:val="00C75F72"/>
    <w:rsid w:val="00C85396"/>
    <w:rsid w:val="00CB0AC2"/>
    <w:rsid w:val="00CE3D08"/>
    <w:rsid w:val="00CF214B"/>
    <w:rsid w:val="00D02B18"/>
    <w:rsid w:val="00D118E2"/>
    <w:rsid w:val="00D33AAA"/>
    <w:rsid w:val="00D55FBA"/>
    <w:rsid w:val="00D5731B"/>
    <w:rsid w:val="00D745ED"/>
    <w:rsid w:val="00D90057"/>
    <w:rsid w:val="00D91FDC"/>
    <w:rsid w:val="00D920A0"/>
    <w:rsid w:val="00DB3869"/>
    <w:rsid w:val="00DB568C"/>
    <w:rsid w:val="00DC667A"/>
    <w:rsid w:val="00DF6947"/>
    <w:rsid w:val="00E11834"/>
    <w:rsid w:val="00E13275"/>
    <w:rsid w:val="00E203A7"/>
    <w:rsid w:val="00E371F2"/>
    <w:rsid w:val="00E4019C"/>
    <w:rsid w:val="00E52366"/>
    <w:rsid w:val="00E55518"/>
    <w:rsid w:val="00E5796F"/>
    <w:rsid w:val="00E57E83"/>
    <w:rsid w:val="00E77714"/>
    <w:rsid w:val="00E86A99"/>
    <w:rsid w:val="00E93334"/>
    <w:rsid w:val="00E965D7"/>
    <w:rsid w:val="00EB430C"/>
    <w:rsid w:val="00ED7B60"/>
    <w:rsid w:val="00EE2434"/>
    <w:rsid w:val="00EF0D1E"/>
    <w:rsid w:val="00F060F2"/>
    <w:rsid w:val="00F06150"/>
    <w:rsid w:val="00F15C99"/>
    <w:rsid w:val="00F1A5CB"/>
    <w:rsid w:val="00F245F3"/>
    <w:rsid w:val="00F263AD"/>
    <w:rsid w:val="00F26611"/>
    <w:rsid w:val="00F300A4"/>
    <w:rsid w:val="00F34FBD"/>
    <w:rsid w:val="00F40B3C"/>
    <w:rsid w:val="00F41807"/>
    <w:rsid w:val="00F469F0"/>
    <w:rsid w:val="00F739D5"/>
    <w:rsid w:val="00F85CD2"/>
    <w:rsid w:val="00F915A6"/>
    <w:rsid w:val="00FA2A8A"/>
    <w:rsid w:val="00FA6B2B"/>
    <w:rsid w:val="00FB672B"/>
    <w:rsid w:val="00FC491A"/>
    <w:rsid w:val="00FC49B0"/>
    <w:rsid w:val="00FD284A"/>
    <w:rsid w:val="00FF4F5F"/>
    <w:rsid w:val="03A7FD8E"/>
    <w:rsid w:val="069FB96A"/>
    <w:rsid w:val="0719C551"/>
    <w:rsid w:val="07A64CB6"/>
    <w:rsid w:val="0C13584F"/>
    <w:rsid w:val="0C23E7E4"/>
    <w:rsid w:val="0CF694F4"/>
    <w:rsid w:val="0E222557"/>
    <w:rsid w:val="0E926555"/>
    <w:rsid w:val="0EC942CB"/>
    <w:rsid w:val="0F7324AA"/>
    <w:rsid w:val="11382969"/>
    <w:rsid w:val="12D3F9CA"/>
    <w:rsid w:val="1324F1DC"/>
    <w:rsid w:val="134523F2"/>
    <w:rsid w:val="16FA6C00"/>
    <w:rsid w:val="1B894671"/>
    <w:rsid w:val="1C4F1C50"/>
    <w:rsid w:val="1CD34E72"/>
    <w:rsid w:val="2001A6E7"/>
    <w:rsid w:val="212181CE"/>
    <w:rsid w:val="222739EA"/>
    <w:rsid w:val="24626511"/>
    <w:rsid w:val="24CAB237"/>
    <w:rsid w:val="2560888B"/>
    <w:rsid w:val="25E40B29"/>
    <w:rsid w:val="26FAAB0D"/>
    <w:rsid w:val="26FC58EC"/>
    <w:rsid w:val="2BF166BF"/>
    <w:rsid w:val="2D432822"/>
    <w:rsid w:val="313239C7"/>
    <w:rsid w:val="32F77ADA"/>
    <w:rsid w:val="368C0BF8"/>
    <w:rsid w:val="36C79521"/>
    <w:rsid w:val="385FCCA8"/>
    <w:rsid w:val="3C7FA7F3"/>
    <w:rsid w:val="3D6140CA"/>
    <w:rsid w:val="3D80DBD9"/>
    <w:rsid w:val="3D83EB8E"/>
    <w:rsid w:val="3FC39182"/>
    <w:rsid w:val="41252D56"/>
    <w:rsid w:val="42659136"/>
    <w:rsid w:val="458EFD73"/>
    <w:rsid w:val="4DA843DD"/>
    <w:rsid w:val="4E78BC41"/>
    <w:rsid w:val="4F2AA532"/>
    <w:rsid w:val="4F663F8D"/>
    <w:rsid w:val="50D77291"/>
    <w:rsid w:val="51C5730D"/>
    <w:rsid w:val="52AA1F40"/>
    <w:rsid w:val="53508C3E"/>
    <w:rsid w:val="58E9D793"/>
    <w:rsid w:val="5909C07C"/>
    <w:rsid w:val="5A4E3712"/>
    <w:rsid w:val="5AA64F7A"/>
    <w:rsid w:val="5B783DED"/>
    <w:rsid w:val="5BCDCFB5"/>
    <w:rsid w:val="5C2FF1F1"/>
    <w:rsid w:val="5E99023D"/>
    <w:rsid w:val="5F1554C2"/>
    <w:rsid w:val="60A81B9D"/>
    <w:rsid w:val="636C7360"/>
    <w:rsid w:val="64217FB0"/>
    <w:rsid w:val="695D0E8B"/>
    <w:rsid w:val="6AADDB27"/>
    <w:rsid w:val="6C47FDA9"/>
    <w:rsid w:val="6CEE579F"/>
    <w:rsid w:val="6E9576DD"/>
    <w:rsid w:val="6EC59742"/>
    <w:rsid w:val="70D1EB00"/>
    <w:rsid w:val="70DB89E6"/>
    <w:rsid w:val="7265168E"/>
    <w:rsid w:val="79C8AA56"/>
    <w:rsid w:val="7C27EADA"/>
    <w:rsid w:val="7D183E99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C438C"/>
  <w15:chartTrackingRefBased/>
  <w15:docId w15:val="{FECC472B-B76B-403A-B15A-E5EA2464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01219"/>
  </w:style>
  <w:style w:type="paragraph" w:styleId="Sidfot">
    <w:name w:val="footer"/>
    <w:basedOn w:val="Normal"/>
    <w:link w:val="Sidfot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UnderrubrikChar">
    <w:name w:val="Underrubrik Char"/>
    <w:link w:val="Underrubrik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Kommentarer">
    <w:name w:val="annotation text"/>
    <w:basedOn w:val="Normal"/>
    <w:link w:val="KommentarerChar"/>
    <w:uiPriority w:val="99"/>
    <w:unhideWhenUsed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rPr>
      <w:sz w:val="20"/>
      <w:szCs w:val="20"/>
    </w:rPr>
  </w:style>
  <w:style w:type="character" w:styleId="Kommentarsreferens">
    <w:name w:val="annotation reference"/>
    <w:uiPriority w:val="99"/>
    <w:semiHidden/>
    <w:unhideWhenUsed/>
    <w:rPr>
      <w:sz w:val="16"/>
      <w:szCs w:val="16"/>
    </w:rPr>
  </w:style>
  <w:style w:type="paragraph" w:styleId="Ingetavstnd">
    <w:name w:val="No Spacing"/>
    <w:link w:val="Ingetavstnd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IngetavstndChar">
    <w:name w:val="Inget avstånd Char"/>
    <w:link w:val="Ingetavstnd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Standardstycketeckensnitt"/>
    <w:rsid w:val="00FC49B0"/>
  </w:style>
  <w:style w:type="character" w:customStyle="1" w:styleId="eop">
    <w:name w:val="eop"/>
    <w:basedOn w:val="Standardstycketeckensnitt"/>
    <w:rsid w:val="00FC49B0"/>
  </w:style>
  <w:style w:type="character" w:customStyle="1" w:styleId="contextualspellingandgrammarerror">
    <w:name w:val="contextualspellingandgrammarerror"/>
    <w:basedOn w:val="Standardstycketeckensnitt"/>
    <w:rsid w:val="00FC49B0"/>
  </w:style>
  <w:style w:type="character" w:customStyle="1" w:styleId="spellingerror">
    <w:name w:val="spellingerror"/>
    <w:basedOn w:val="Standardstycketeckensnitt"/>
    <w:rsid w:val="00FC49B0"/>
  </w:style>
  <w:style w:type="character" w:customStyle="1" w:styleId="scxw191045073">
    <w:name w:val="scxw191045073"/>
    <w:basedOn w:val="Standardstycketeckensnitt"/>
    <w:rsid w:val="00FC49B0"/>
  </w:style>
  <w:style w:type="character" w:styleId="Hyperlnk">
    <w:name w:val="Hyperlink"/>
    <w:uiPriority w:val="99"/>
    <w:unhideWhenUsed/>
    <w:rsid w:val="00FC49B0"/>
    <w:rPr>
      <w:color w:val="0563C1"/>
      <w:u w:val="single"/>
    </w:rPr>
  </w:style>
  <w:style w:type="table" w:styleId="Tabellrutnt">
    <w:name w:val="Table Grid"/>
    <w:basedOn w:val="Normaltabell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Rubrik">
    <w:name w:val="Title"/>
    <w:basedOn w:val="Normal"/>
    <w:next w:val="Normal"/>
    <w:link w:val="Rubrik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RubrikChar">
    <w:name w:val="Rubrik Char"/>
    <w:link w:val="Rubrik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461BD0"/>
    <w:rPr>
      <w:rFonts w:eastAsia="Malgun Gothic"/>
      <w:sz w:val="20"/>
      <w:szCs w:val="20"/>
      <w:lang w:eastAsia="ko-KR"/>
    </w:rPr>
  </w:style>
  <w:style w:type="character" w:customStyle="1" w:styleId="FotnotstextChar">
    <w:name w:val="Fotnotstext Char"/>
    <w:link w:val="Fotnotstext"/>
    <w:uiPriority w:val="99"/>
    <w:semiHidden/>
    <w:rsid w:val="00461BD0"/>
    <w:rPr>
      <w:rFonts w:eastAsia="Malgun Gothic"/>
      <w:sz w:val="20"/>
      <w:szCs w:val="20"/>
      <w:lang w:eastAsia="ko-KR"/>
    </w:rPr>
  </w:style>
  <w:style w:type="character" w:styleId="Fotnotsreferens">
    <w:name w:val="footnote reference"/>
    <w:uiPriority w:val="99"/>
    <w:semiHidden/>
    <w:unhideWhenUsed/>
    <w:rsid w:val="00461BD0"/>
    <w:rPr>
      <w:vertAlign w:val="superscript"/>
    </w:rPr>
  </w:style>
  <w:style w:type="paragraph" w:styleId="Revision">
    <w:name w:val="Revision"/>
    <w:hidden/>
    <w:uiPriority w:val="99"/>
    <w:semiHidden/>
    <w:rsid w:val="00D5731B"/>
    <w:rPr>
      <w:sz w:val="24"/>
      <w:szCs w:val="24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4405DC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117F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117F7"/>
    <w:rPr>
      <w:b/>
      <w:bCs/>
      <w:sz w:val="20"/>
      <w:szCs w:val="20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91FD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91FD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9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2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4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51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6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B5F583-5C4F-4E36-B1A5-51EF523E01A0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2.xml><?xml version="1.0" encoding="utf-8"?>
<ds:datastoreItem xmlns:ds="http://schemas.openxmlformats.org/officeDocument/2006/customXml" ds:itemID="{37674BD8-EBAF-4DA7-A5C5-89968EFD3C64}"/>
</file>

<file path=customXml/itemProps3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877</Words>
  <Characters>4649</Characters>
  <Application>Microsoft Office Word</Application>
  <DocSecurity>0</DocSecurity>
  <Lines>38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Session 5 Presentation script</vt:lpstr>
      <vt:lpstr>Session 5 Presentation script</vt:lpstr>
      <vt:lpstr>Session 5 Presentation script</vt:lpstr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5 Presentation script</dc:title>
  <dc:subject/>
  <dc:creator>FORB Learning Platform;Katherine.Cash@smc.global</dc:creator>
  <cp:keywords/>
  <dc:description/>
  <cp:lastModifiedBy>Kristina Schollin-Borg</cp:lastModifiedBy>
  <cp:revision>6</cp:revision>
  <cp:lastPrinted>2023-07-10T12:57:00Z</cp:lastPrinted>
  <dcterms:created xsi:type="dcterms:W3CDTF">2023-08-16T09:31:00Z</dcterms:created>
  <dcterms:modified xsi:type="dcterms:W3CDTF">2023-08-17T13:57:00Z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