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6DE53" w14:textId="0E64B847" w:rsidR="00D70C81" w:rsidRPr="00EC4FC4" w:rsidRDefault="00550FE0">
      <w:pPr>
        <w:bidi/>
        <w:spacing w:after="170"/>
        <w:jc w:val="center"/>
        <w:rPr>
          <w:color w:val="000000"/>
          <w:spacing w:val="100"/>
          <w:sz w:val="36"/>
          <w:szCs w:val="36"/>
        </w:rPr>
      </w:pPr>
      <w:r>
        <w:rPr>
          <w:color w:val="000000"/>
          <w:sz w:val="32"/>
          <w:szCs w:val="32"/>
        </w:rPr>
        <w:t xml:space="preserve"> </w:t>
      </w:r>
      <w:r w:rsidRPr="00321125">
        <w:rPr>
          <w:noProof/>
          <w:color w:val="000000"/>
          <w:sz w:val="36"/>
          <w:szCs w:val="36"/>
          <w:lang w:val="en-US"/>
        </w:rPr>
        <mc:AlternateContent>
          <mc:Choice Requires="wps">
            <w:drawing>
              <wp:anchor distT="0" distB="0" distL="0" distR="0" simplePos="0" relativeHeight="251655680" behindDoc="1" locked="0" layoutInCell="1" hidden="0" allowOverlap="1" wp14:anchorId="11FD1035" wp14:editId="34637136">
                <wp:simplePos x="0" y="0"/>
                <wp:positionH relativeFrom="column">
                  <wp:posOffset>-927099</wp:posOffset>
                </wp:positionH>
                <wp:positionV relativeFrom="paragraph">
                  <wp:posOffset>-1168399</wp:posOffset>
                </wp:positionV>
                <wp:extent cx="7595235" cy="10753090"/>
                <wp:effectExtent l="0" t="0" r="0" b="0"/>
                <wp:wrapNone/>
                <wp:docPr id="18" name="Rektangel 18"/>
                <wp:cNvGraphicFramePr/>
                <a:graphic xmlns:a="http://schemas.openxmlformats.org/drawingml/2006/main">
                  <a:graphicData uri="http://schemas.microsoft.com/office/word/2010/wordprocessingShape">
                    <wps:wsp>
                      <wps:cNvSpPr/>
                      <wps:spPr>
                        <a:xfrm>
                          <a:off x="1553145" y="0"/>
                          <a:ext cx="7585710" cy="7560000"/>
                        </a:xfrm>
                        <a:prstGeom prst="rect">
                          <a:avLst/>
                        </a:prstGeom>
                        <a:solidFill>
                          <a:srgbClr val="F1DDC6"/>
                        </a:solidFill>
                        <a:ln>
                          <a:noFill/>
                        </a:ln>
                      </wps:spPr>
                      <wps:txbx>
                        <w:txbxContent>
                          <w:p w14:paraId="77F0A202" w14:textId="77777777" w:rsidR="00D70C81" w:rsidRDefault="00D70C81">
                            <w:pPr>
                              <w:textDirection w:val="btLr"/>
                            </w:pPr>
                          </w:p>
                        </w:txbxContent>
                      </wps:txbx>
                      <wps:bodyPr spcFirstLastPara="1" wrap="square" lIns="91425" tIns="91425" rIns="91425" bIns="91425" anchor="ctr" anchorCtr="0">
                        <a:noAutofit/>
                      </wps:bodyPr>
                    </wps:wsp>
                  </a:graphicData>
                </a:graphic>
              </wp:anchor>
            </w:drawing>
          </mc:Choice>
          <mc:Fallback>
            <w:pict>
              <v:rect w14:anchorId="11FD1035" id="Rektangel 18" o:spid="_x0000_s1026" style="position:absolute;left:0;text-align:left;margin-left:-73pt;margin-top:-92pt;width:598.05pt;height:846.7pt;z-index:-25166080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" fillcolor="#f1ddc6" stroked="f">
                <v:textbox inset="2.53958mm,2.53958mm,2.53958mm,2.53958mm">
                  <w:txbxContent>
                    <w:p w14:paraId="77F0A202" w14:textId="77777777" w:rsidR="00D70C81" w:rsidRDefault="00D70C81">
                      <w:pPr>
                        <w:textDirection w:val="btLr"/>
                      </w:pPr>
                    </w:p>
                  </w:txbxContent>
                </v:textbox>
              </v:rect>
            </w:pict>
          </mc:Fallback>
        </mc:AlternateContent>
      </w:r>
      <w:r w:rsidRPr="00321125">
        <w:rPr>
          <w:noProof/>
          <w:color w:val="000000"/>
          <w:sz w:val="36"/>
          <w:szCs w:val="36"/>
          <w:lang w:val="en-US"/>
        </w:rPr>
        <w:drawing>
          <wp:anchor distT="0" distB="0" distL="114300" distR="114300" simplePos="0" relativeHeight="251657728" behindDoc="0" locked="0" layoutInCell="1" hidden="0" allowOverlap="1" wp14:anchorId="65FAE1AF" wp14:editId="64B0D1D6">
            <wp:simplePos x="0" y="0"/>
            <wp:positionH relativeFrom="column">
              <wp:posOffset>-608964</wp:posOffset>
            </wp:positionH>
            <wp:positionV relativeFrom="paragraph">
              <wp:posOffset>-873124</wp:posOffset>
            </wp:positionV>
            <wp:extent cx="6898640" cy="115570"/>
            <wp:effectExtent l="0" t="0" r="0" b="0"/>
            <wp:wrapNone/>
            <wp:docPr id="20"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11"/>
                    <a:srcRect/>
                    <a:stretch>
                      <a:fillRect/>
                    </a:stretch>
                  </pic:blipFill>
                  <pic:spPr>
                    <a:xfrm>
                      <a:off x="0" y="0"/>
                      <a:ext cx="6898640" cy="115570"/>
                    </a:xfrm>
                    <a:prstGeom prst="rect">
                      <a:avLst/>
                    </a:prstGeom>
                    <a:ln/>
                  </pic:spPr>
                </pic:pic>
              </a:graphicData>
            </a:graphic>
          </wp:anchor>
        </w:drawing>
      </w:r>
      <w:r w:rsidR="00860C09" w:rsidRPr="00321125">
        <w:rPr>
          <w:rFonts w:hint="cs"/>
          <w:color w:val="000000"/>
          <w:sz w:val="36"/>
          <w:szCs w:val="36"/>
          <w:rtl/>
          <w:lang w:val="en-US"/>
        </w:rPr>
        <w:t>دانیشتنی</w:t>
      </w:r>
      <w:r w:rsidR="00860C09" w:rsidRPr="00706521">
        <w:rPr>
          <w:rFonts w:hint="cs"/>
          <w:color w:val="000000"/>
          <w:spacing w:val="100"/>
          <w:sz w:val="36"/>
          <w:szCs w:val="36"/>
          <w:rtl/>
          <w:lang w:val="en-US"/>
        </w:rPr>
        <w:t xml:space="preserve"> ٦</w:t>
      </w:r>
    </w:p>
    <w:p w14:paraId="5761BB2D" w14:textId="0743C1F0" w:rsidR="00706521" w:rsidRPr="00013A22" w:rsidRDefault="00134D03" w:rsidP="00706521">
      <w:pPr>
        <w:bidi/>
        <w:jc w:val="center"/>
        <w:rPr>
          <w:rFonts w:asciiTheme="minorHAnsi" w:hAnsiTheme="minorHAnsi" w:cstheme="minorHAnsi"/>
          <w:b/>
          <w:bCs/>
          <w:color w:val="000000"/>
          <w:sz w:val="36"/>
          <w:szCs w:val="36"/>
          <w:rtl/>
          <w:lang w:val="en-GB" w:bidi="ku-Arab-IQ"/>
        </w:rPr>
      </w:pPr>
      <w:r w:rsidRPr="00706521">
        <w:rPr>
          <w:rFonts w:asciiTheme="minorHAnsi" w:hAnsiTheme="minorHAnsi" w:cstheme="minorHAnsi"/>
          <w:b/>
          <w:bCs/>
          <w:color w:val="000000"/>
          <w:sz w:val="36"/>
          <w:szCs w:val="36"/>
          <w:rtl/>
          <w:lang w:val="en-GB" w:bidi="ku-Arab-IQ"/>
        </w:rPr>
        <w:t>ئیلهام وەرگرتن لە چیرۆکەکان</w:t>
      </w:r>
      <w:r w:rsidR="002B3F77">
        <w:rPr>
          <w:rFonts w:asciiTheme="minorHAnsi" w:hAnsiTheme="minorHAnsi" w:cstheme="minorHAnsi"/>
          <w:b/>
          <w:bCs/>
          <w:color w:val="000000"/>
          <w:sz w:val="36"/>
          <w:szCs w:val="36"/>
          <w:lang w:val="en-GB" w:bidi="ku-Arab-IQ"/>
        </w:rPr>
        <w:t xml:space="preserve"> </w:t>
      </w:r>
      <w:r w:rsidRPr="00706521">
        <w:rPr>
          <w:rFonts w:asciiTheme="minorHAnsi" w:hAnsiTheme="minorHAnsi" w:cstheme="minorHAnsi"/>
          <w:b/>
          <w:bCs/>
          <w:color w:val="000000"/>
          <w:sz w:val="36"/>
          <w:szCs w:val="36"/>
          <w:rtl/>
          <w:lang w:val="en-GB" w:bidi="ku-Arab-IQ"/>
        </w:rPr>
        <w:t>- هێز وەرگرتن لە تاکتیک</w:t>
      </w:r>
    </w:p>
    <w:p w14:paraId="5B56A4C8" w14:textId="77777777" w:rsidR="00706521" w:rsidRPr="00AD14DF" w:rsidRDefault="00706521" w:rsidP="00706521">
      <w:pPr>
        <w:bidi/>
        <w:rPr>
          <w:rFonts w:asciiTheme="minorHAnsi" w:hAnsiTheme="minorHAnsi" w:cstheme="minorHAnsi"/>
          <w:b/>
          <w:smallCaps/>
          <w:color w:val="000000"/>
          <w:sz w:val="30"/>
          <w:szCs w:val="30"/>
          <w:lang w:bidi="ku-Arab-IQ"/>
        </w:rPr>
      </w:pPr>
    </w:p>
    <w:p w14:paraId="25FC7B07" w14:textId="77777777" w:rsidR="00706521" w:rsidRPr="00AD14DF" w:rsidRDefault="00706521" w:rsidP="00706521">
      <w:pPr>
        <w:bidi/>
        <w:rPr>
          <w:rFonts w:asciiTheme="minorHAnsi" w:hAnsiTheme="minorHAnsi" w:cstheme="minorHAnsi"/>
          <w:b/>
          <w:smallCaps/>
          <w:color w:val="000000"/>
          <w:sz w:val="30"/>
          <w:szCs w:val="30"/>
        </w:rPr>
      </w:pPr>
    </w:p>
    <w:p w14:paraId="6208845F" w14:textId="77777777" w:rsidR="00706521" w:rsidRPr="00AD14DF" w:rsidRDefault="00706521" w:rsidP="00706521">
      <w:pPr>
        <w:jc w:val="center"/>
        <w:rPr>
          <w:rFonts w:asciiTheme="minorHAnsi" w:hAnsiTheme="minorHAnsi" w:cstheme="minorHAnsi"/>
          <w:b/>
          <w:smallCaps/>
          <w:color w:val="000000"/>
          <w:sz w:val="30"/>
          <w:szCs w:val="30"/>
        </w:rPr>
      </w:pPr>
    </w:p>
    <w:p w14:paraId="6ECF229B" w14:textId="73CDC317" w:rsidR="00860C09" w:rsidRPr="00860C09" w:rsidRDefault="00860C09" w:rsidP="00706521">
      <w:pPr>
        <w:bidi/>
        <w:jc w:val="center"/>
        <w:rPr>
          <w:b/>
          <w:bCs/>
          <w:sz w:val="104"/>
          <w:szCs w:val="104"/>
          <w:rtl/>
          <w:lang w:bidi="ku-Arab-IQ"/>
        </w:rPr>
      </w:pPr>
      <w:r w:rsidRPr="00860C09">
        <w:rPr>
          <w:b/>
          <w:bCs/>
          <w:sz w:val="104"/>
          <w:szCs w:val="104"/>
          <w:rtl/>
          <w:lang w:bidi="ku-Arab-IQ"/>
        </w:rPr>
        <w:t>نووسراوی</w:t>
      </w:r>
      <w:r w:rsidR="00321125">
        <w:rPr>
          <w:b/>
          <w:bCs/>
          <w:sz w:val="104"/>
          <w:szCs w:val="104"/>
          <w:lang w:bidi="ku-Arab-IQ"/>
        </w:rPr>
        <w:br/>
      </w:r>
      <w:r w:rsidRPr="00860C09">
        <w:rPr>
          <w:b/>
          <w:bCs/>
          <w:sz w:val="104"/>
          <w:szCs w:val="104"/>
          <w:rtl/>
          <w:lang w:bidi="ku-Arab-IQ"/>
        </w:rPr>
        <w:t xml:space="preserve"> پێشکەشکردن</w:t>
      </w:r>
    </w:p>
    <w:p w14:paraId="0C4345D3" w14:textId="77777777" w:rsidR="00D70C81" w:rsidRDefault="00550FE0">
      <w:pPr>
        <w:pBdr>
          <w:top w:val="nil"/>
          <w:left w:val="nil"/>
          <w:bottom w:val="nil"/>
          <w:right w:val="nil"/>
          <w:between w:val="nil"/>
        </w:pBdr>
        <w:spacing w:after="480"/>
        <w:jc w:val="center"/>
        <w:rPr>
          <w:b/>
          <w:smallCaps/>
          <w:color w:val="000000"/>
          <w:sz w:val="32"/>
          <w:szCs w:val="32"/>
        </w:rPr>
      </w:pPr>
      <w:r>
        <w:rPr>
          <w:b/>
          <w:smallCaps/>
          <w:color w:val="000000"/>
          <w:sz w:val="32"/>
          <w:szCs w:val="32"/>
        </w:rPr>
        <w:br/>
      </w:r>
    </w:p>
    <w:p w14:paraId="0BDA6455" w14:textId="7067A899" w:rsidR="00D70C81" w:rsidRDefault="001454AB">
      <w:pPr>
        <w:pBdr>
          <w:top w:val="nil"/>
          <w:left w:val="nil"/>
          <w:bottom w:val="nil"/>
          <w:right w:val="nil"/>
          <w:between w:val="nil"/>
        </w:pBdr>
        <w:spacing w:after="480"/>
        <w:jc w:val="center"/>
        <w:rPr>
          <w:b/>
          <w:smallCaps/>
          <w:color w:val="000000"/>
          <w:sz w:val="32"/>
          <w:szCs w:val="32"/>
        </w:rPr>
      </w:pPr>
      <w:r>
        <w:rPr>
          <w:noProof/>
        </w:rPr>
        <w:drawing>
          <wp:anchor distT="24384" distB="77470" distL="138684" distR="195199" simplePos="0" relativeHeight="251658752" behindDoc="0" locked="0" layoutInCell="1" hidden="0" allowOverlap="1" wp14:anchorId="6E6EE1B8" wp14:editId="3DEE7A72">
            <wp:simplePos x="0" y="0"/>
            <wp:positionH relativeFrom="page">
              <wp:posOffset>2505255</wp:posOffset>
            </wp:positionH>
            <wp:positionV relativeFrom="paragraph">
              <wp:posOffset>130542</wp:posOffset>
            </wp:positionV>
            <wp:extent cx="2498396" cy="3534021"/>
            <wp:effectExtent l="38100" t="38100" r="92710" b="85725"/>
            <wp:wrapNone/>
            <wp:docPr id="19" name="image9.png"/>
            <wp:cNvGraphicFramePr/>
            <a:graphic xmlns:a="http://schemas.openxmlformats.org/drawingml/2006/main">
              <a:graphicData uri="http://schemas.openxmlformats.org/drawingml/2006/picture">
                <pic:pic xmlns:pic="http://schemas.openxmlformats.org/drawingml/2006/picture">
                  <pic:nvPicPr>
                    <pic:cNvPr id="19" name="image9.png"/>
                    <pic:cNvPicPr preferRelativeResize="0"/>
                  </pic:nvPicPr>
                  <pic:blipFill>
                    <a:blip r:embed="rId12" cstate="print">
                      <a:extLst>
                        <a:ext uri="{28A0092B-C50C-407E-A947-70E740481C1C}">
                          <a14:useLocalDpi xmlns:a14="http://schemas.microsoft.com/office/drawing/2010/main" val="0"/>
                        </a:ext>
                      </a:extLst>
                    </a:blip>
                    <a:stretch>
                      <a:fillRect/>
                    </a:stretch>
                  </pic:blipFill>
                  <pic:spPr>
                    <a:xfrm>
                      <a:off x="0" y="0"/>
                      <a:ext cx="2498396" cy="3534021"/>
                    </a:xfrm>
                    <a:prstGeom prst="rect">
                      <a:avLst/>
                    </a:prstGeom>
                    <a:noFill/>
                    <a:ln/>
                    <a:effectLst>
                      <a:outerShdw blurRad="50800" dist="38100" dir="2700000" algn="ctr" rotWithShape="0">
                        <a:srgbClr val="A6A6A6">
                          <a:alpha val="40000"/>
                        </a:srgbClr>
                      </a:outerShdw>
                    </a:effectLst>
                  </pic:spPr>
                </pic:pic>
              </a:graphicData>
            </a:graphic>
            <wp14:sizeRelH relativeFrom="margin">
              <wp14:pctWidth>0</wp14:pctWidth>
            </wp14:sizeRelH>
            <wp14:sizeRelV relativeFrom="margin">
              <wp14:pctHeight>0</wp14:pctHeight>
            </wp14:sizeRelV>
          </wp:anchor>
        </w:drawing>
      </w:r>
    </w:p>
    <w:p w14:paraId="5447B897" w14:textId="4E36BD8E" w:rsidR="00D70C81" w:rsidRPr="00860C09" w:rsidRDefault="001454AB" w:rsidP="00860C09">
      <w:pPr>
        <w:bidi/>
        <w:rPr>
          <w:rFonts w:asciiTheme="minorHAnsi" w:hAnsiTheme="minorHAnsi" w:cstheme="minorHAnsi"/>
          <w:b/>
          <w:bCs/>
          <w:sz w:val="56"/>
          <w:szCs w:val="56"/>
          <w:lang w:bidi="ku-Arab-IQ"/>
        </w:rPr>
      </w:pPr>
      <w:r>
        <w:rPr>
          <w:noProof/>
        </w:rPr>
        <w:drawing>
          <wp:anchor distT="0" distB="0" distL="114300" distR="114300" simplePos="0" relativeHeight="251653632" behindDoc="0" locked="0" layoutInCell="1" hidden="0" allowOverlap="1" wp14:anchorId="34BF3096" wp14:editId="40BC40D0">
            <wp:simplePos x="0" y="0"/>
            <wp:positionH relativeFrom="margin">
              <wp:posOffset>2249170</wp:posOffset>
            </wp:positionH>
            <wp:positionV relativeFrom="page">
              <wp:posOffset>9643745</wp:posOffset>
            </wp:positionV>
            <wp:extent cx="1346200" cy="1014730"/>
            <wp:effectExtent l="0" t="0" r="6350" b="0"/>
            <wp:wrapNone/>
            <wp:docPr id="21"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3"/>
                    <a:srcRect/>
                    <a:stretch>
                      <a:fillRect/>
                    </a:stretch>
                  </pic:blipFill>
                  <pic:spPr>
                    <a:xfrm>
                      <a:off x="0" y="0"/>
                      <a:ext cx="1346200" cy="1014730"/>
                    </a:xfrm>
                    <a:prstGeom prst="rect">
                      <a:avLst/>
                    </a:prstGeom>
                    <a:ln/>
                  </pic:spPr>
                </pic:pic>
              </a:graphicData>
            </a:graphic>
          </wp:anchor>
        </w:drawing>
      </w:r>
      <w:r w:rsidR="00550FE0">
        <w:br w:type="page"/>
      </w:r>
      <w:r w:rsidR="00550FE0" w:rsidRPr="008C7CBC">
        <w:rPr>
          <w:rFonts w:asciiTheme="minorHAnsi" w:hAnsiTheme="minorHAnsi" w:cstheme="minorHAnsi"/>
          <w:sz w:val="56"/>
          <w:szCs w:val="56"/>
          <w:rtl/>
        </w:rPr>
        <w:lastRenderedPageBreak/>
        <w:t xml:space="preserve"> </w:t>
      </w:r>
      <w:bookmarkStart w:id="0" w:name="_Hlk211854849"/>
      <w:r w:rsidR="00860C09" w:rsidRPr="00860C09">
        <w:rPr>
          <w:rFonts w:asciiTheme="minorHAnsi" w:hAnsiTheme="minorHAnsi" w:cstheme="minorHAnsi"/>
          <w:b/>
          <w:bCs/>
          <w:sz w:val="56"/>
          <w:szCs w:val="56"/>
          <w:rtl/>
          <w:lang w:bidi="ku-Arab-IQ"/>
        </w:rPr>
        <w:t>نووسراوی پێشکەشکردن</w:t>
      </w:r>
      <w:bookmarkEnd w:id="0"/>
    </w:p>
    <w:p w14:paraId="5E815D08" w14:textId="77777777" w:rsidR="00D70C81" w:rsidRPr="008C7CBC" w:rsidRDefault="00D70C81">
      <w:pPr>
        <w:pStyle w:val="Title"/>
        <w:rPr>
          <w:rFonts w:asciiTheme="minorHAnsi" w:eastAsia="Calibri" w:hAnsiTheme="minorHAnsi" w:cstheme="minorHAnsi"/>
          <w:sz w:val="32"/>
          <w:szCs w:val="32"/>
        </w:rPr>
      </w:pPr>
    </w:p>
    <w:p w14:paraId="53D5AABD" w14:textId="77777777" w:rsidR="00860C09" w:rsidRPr="00860C09" w:rsidRDefault="00860C09" w:rsidP="00860C09">
      <w:pPr>
        <w:bidi/>
        <w:rPr>
          <w:rFonts w:asciiTheme="minorHAnsi" w:hAnsiTheme="minorHAnsi" w:cstheme="minorHAnsi"/>
          <w:sz w:val="32"/>
          <w:szCs w:val="32"/>
          <w:rtl/>
          <w:lang w:bidi="ku-Arab-IQ"/>
        </w:rPr>
      </w:pPr>
      <w:r w:rsidRPr="00860C09">
        <w:rPr>
          <w:rFonts w:asciiTheme="minorHAnsi" w:hAnsiTheme="minorHAnsi" w:cstheme="minorHAnsi"/>
          <w:sz w:val="32"/>
          <w:szCs w:val="32"/>
          <w:rtl/>
          <w:lang w:bidi="ku-Arab-IQ"/>
        </w:rPr>
        <w:t>تاکتیکەکانی بەرەوپێشبردنی مافەکانی مرۆڤ</w:t>
      </w:r>
    </w:p>
    <w:p w14:paraId="222EF98C" w14:textId="77777777" w:rsidR="00D70C81" w:rsidRPr="008C7CBC" w:rsidRDefault="00D70C81">
      <w:pPr>
        <w:bidi/>
        <w:rPr>
          <w:rFonts w:asciiTheme="minorHAnsi" w:hAnsiTheme="minorHAnsi" w:cstheme="minorHAnsi"/>
        </w:rPr>
      </w:pPr>
    </w:p>
    <w:p w14:paraId="422288F1" w14:textId="362AD694" w:rsidR="00D70C81" w:rsidRDefault="00860C09" w:rsidP="00860C09">
      <w:pPr>
        <w:bidi/>
        <w:rPr>
          <w:rFonts w:asciiTheme="majorHAnsi" w:hAnsiTheme="majorHAnsi" w:cstheme="majorHAnsi"/>
          <w:i/>
          <w:sz w:val="22"/>
          <w:szCs w:val="22"/>
          <w:lang w:bidi="ku-Arab-IQ"/>
        </w:rPr>
      </w:pPr>
      <w:r w:rsidRPr="00706521">
        <w:rPr>
          <w:rFonts w:asciiTheme="majorHAnsi" w:hAnsiTheme="majorHAnsi" w:cstheme="majorHAnsi"/>
          <w:i/>
          <w:sz w:val="22"/>
          <w:szCs w:val="22"/>
          <w:rtl/>
          <w:lang w:bidi="ku-Arab-IQ"/>
        </w:rPr>
        <w:t>نووسراوی دانیشتنی ٦ـی پێشکەشکردنەکە لە سڵایدەکانی ١٣-٢٤ـی دانیشتنی پاوەرپۆینتەکەدا خراوەتە ڕوو.</w:t>
      </w:r>
    </w:p>
    <w:p w14:paraId="4FA6311E" w14:textId="77777777" w:rsidR="00706521" w:rsidRPr="00B66B06" w:rsidRDefault="00706521" w:rsidP="00B66B06">
      <w:pPr>
        <w:pStyle w:val="Title"/>
        <w:pBdr>
          <w:top w:val="nil"/>
          <w:left w:val="nil"/>
          <w:bottom w:val="nil"/>
          <w:right w:val="nil"/>
          <w:between w:val="nil"/>
        </w:pBdr>
        <w:bidi/>
        <w:ind w:left="-102"/>
        <w:rPr>
          <w:rFonts w:asciiTheme="minorHAnsi" w:eastAsiaTheme="minorEastAsia" w:hAnsiTheme="minorHAnsi" w:cstheme="minorHAnsi"/>
          <w:b/>
          <w:bCs/>
          <w:color w:val="000000" w:themeColor="text1"/>
          <w:sz w:val="22"/>
          <w:szCs w:val="22"/>
        </w:rPr>
      </w:pPr>
    </w:p>
    <w:tbl>
      <w:tblPr>
        <w:tblStyle w:val="a"/>
        <w:tblW w:w="9031" w:type="dxa"/>
        <w:tblInd w:w="0" w:type="dxa"/>
        <w:tblBorders>
          <w:insideH w:val="dotted" w:sz="4" w:space="0" w:color="000000"/>
          <w:insideV w:val="single" w:sz="4" w:space="0" w:color="000000"/>
        </w:tblBorders>
        <w:tblLayout w:type="fixed"/>
        <w:tblLook w:val="0400" w:firstRow="0" w:lastRow="0" w:firstColumn="0" w:lastColumn="0" w:noHBand="0" w:noVBand="1"/>
      </w:tblPr>
      <w:tblGrid>
        <w:gridCol w:w="2268"/>
        <w:gridCol w:w="6763"/>
      </w:tblGrid>
      <w:tr w:rsidR="00D70C81" w:rsidRPr="00B66B06" w14:paraId="42CA8549" w14:textId="77777777">
        <w:trPr>
          <w:trHeight w:val="397"/>
        </w:trPr>
        <w:tc>
          <w:tcPr>
            <w:tcW w:w="2268" w:type="dxa"/>
            <w:tcBorders>
              <w:top w:val="nil"/>
              <w:bottom w:val="nil"/>
              <w:right w:val="nil"/>
            </w:tcBorders>
            <w:vAlign w:val="bottom"/>
          </w:tcPr>
          <w:p w14:paraId="41EC4CF5" w14:textId="77777777" w:rsidR="00D70C81" w:rsidRPr="00B66B06" w:rsidRDefault="00D70C81" w:rsidP="00B66B06">
            <w:pPr>
              <w:pStyle w:val="Title"/>
              <w:pBdr>
                <w:top w:val="nil"/>
                <w:left w:val="nil"/>
                <w:bottom w:val="nil"/>
                <w:right w:val="nil"/>
                <w:between w:val="nil"/>
              </w:pBdr>
              <w:bidi/>
              <w:ind w:left="-102"/>
              <w:rPr>
                <w:rFonts w:asciiTheme="minorHAnsi" w:eastAsiaTheme="minorEastAsia" w:hAnsiTheme="minorHAnsi" w:cstheme="minorHAnsi"/>
                <w:b/>
                <w:bCs/>
                <w:color w:val="000000" w:themeColor="text1"/>
                <w:sz w:val="22"/>
                <w:szCs w:val="22"/>
              </w:rPr>
            </w:pPr>
          </w:p>
        </w:tc>
        <w:tc>
          <w:tcPr>
            <w:tcW w:w="6763" w:type="dxa"/>
            <w:tcBorders>
              <w:top w:val="nil"/>
              <w:left w:val="nil"/>
              <w:bottom w:val="single" w:sz="4" w:space="0" w:color="000000"/>
            </w:tcBorders>
            <w:vAlign w:val="bottom"/>
          </w:tcPr>
          <w:p w14:paraId="215130D1" w14:textId="1466FBA7" w:rsidR="00D70C81" w:rsidRPr="002B3F77" w:rsidRDefault="00860C09" w:rsidP="00706521">
            <w:pPr>
              <w:pStyle w:val="Title"/>
              <w:pBdr>
                <w:top w:val="nil"/>
                <w:left w:val="nil"/>
                <w:bottom w:val="nil"/>
                <w:right w:val="nil"/>
                <w:between w:val="nil"/>
              </w:pBdr>
              <w:bidi/>
              <w:ind w:left="-102"/>
              <w:rPr>
                <w:rFonts w:asciiTheme="minorHAnsi" w:eastAsiaTheme="minorEastAsia" w:hAnsiTheme="minorHAnsi" w:cstheme="minorHAnsi"/>
                <w:b/>
                <w:bCs/>
                <w:color w:val="000000" w:themeColor="text1"/>
                <w:spacing w:val="0"/>
                <w:sz w:val="22"/>
                <w:szCs w:val="22"/>
              </w:rPr>
            </w:pPr>
            <w:r w:rsidRPr="002B3F77">
              <w:rPr>
                <w:rFonts w:asciiTheme="minorHAnsi" w:eastAsiaTheme="minorEastAsia" w:hAnsiTheme="minorHAnsi" w:cstheme="minorHAnsi"/>
                <w:b/>
                <w:bCs/>
                <w:color w:val="000000" w:themeColor="text1"/>
                <w:spacing w:val="0"/>
                <w:sz w:val="22"/>
                <w:szCs w:val="22"/>
                <w:rtl/>
              </w:rPr>
              <w:t>ناساندن</w:t>
            </w:r>
          </w:p>
        </w:tc>
      </w:tr>
      <w:tr w:rsidR="00D70C81" w:rsidRPr="00706521" w14:paraId="30E2A2EC" w14:textId="77777777">
        <w:tc>
          <w:tcPr>
            <w:tcW w:w="2268" w:type="dxa"/>
            <w:tcBorders>
              <w:top w:val="nil"/>
              <w:bottom w:val="nil"/>
              <w:right w:val="nil"/>
            </w:tcBorders>
          </w:tcPr>
          <w:p w14:paraId="6E6826AC" w14:textId="77777777" w:rsidR="00D70C81" w:rsidRPr="00706521" w:rsidRDefault="00D70C81">
            <w:pPr>
              <w:pBdr>
                <w:top w:val="nil"/>
                <w:left w:val="nil"/>
                <w:bottom w:val="nil"/>
                <w:right w:val="nil"/>
                <w:between w:val="nil"/>
              </w:pBdr>
              <w:rPr>
                <w:rFonts w:asciiTheme="majorHAnsi" w:hAnsiTheme="majorHAnsi" w:cstheme="majorHAnsi"/>
                <w:color w:val="000000"/>
                <w:sz w:val="22"/>
                <w:szCs w:val="22"/>
              </w:rPr>
            </w:pPr>
          </w:p>
          <w:p w14:paraId="2CA07691" w14:textId="77777777" w:rsidR="00D70C81" w:rsidRPr="00706521" w:rsidRDefault="00550FE0">
            <w:pPr>
              <w:pBdr>
                <w:top w:val="nil"/>
                <w:left w:val="nil"/>
                <w:bottom w:val="nil"/>
                <w:right w:val="nil"/>
                <w:between w:val="nil"/>
              </w:pBdr>
              <w:rPr>
                <w:rFonts w:asciiTheme="majorHAnsi" w:hAnsiTheme="majorHAnsi" w:cstheme="majorHAnsi"/>
                <w:color w:val="000000"/>
                <w:sz w:val="22"/>
                <w:szCs w:val="22"/>
              </w:rPr>
            </w:pPr>
            <w:r w:rsidRPr="00706521">
              <w:rPr>
                <w:rFonts w:asciiTheme="majorHAnsi" w:hAnsiTheme="majorHAnsi" w:cstheme="majorHAnsi"/>
                <w:noProof/>
                <w:color w:val="000000"/>
                <w:sz w:val="22"/>
                <w:szCs w:val="22"/>
              </w:rPr>
              <w:drawing>
                <wp:inline distT="0" distB="0" distL="0" distR="0" wp14:anchorId="6E7C1185" wp14:editId="28B91740">
                  <wp:extent cx="1133475" cy="638175"/>
                  <wp:effectExtent l="0" t="0" r="0" b="0"/>
                  <wp:docPr id="23" name="image8.jpg" descr="En bild som visar person, folksamling&#10;&#10;Automatiskt genererad beskrivning"/>
                  <wp:cNvGraphicFramePr/>
                  <a:graphic xmlns:a="http://schemas.openxmlformats.org/drawingml/2006/main">
                    <a:graphicData uri="http://schemas.openxmlformats.org/drawingml/2006/picture">
                      <pic:pic xmlns:pic="http://schemas.openxmlformats.org/drawingml/2006/picture">
                        <pic:nvPicPr>
                          <pic:cNvPr id="0" name="image8.jpg" descr="En bild som visar person, folksamling&#10;&#10;Automatiskt genererad beskrivning"/>
                          <pic:cNvPicPr preferRelativeResize="0"/>
                        </pic:nvPicPr>
                        <pic:blipFill>
                          <a:blip r:embed="rId14"/>
                          <a:srcRect/>
                          <a:stretch>
                            <a:fillRect/>
                          </a:stretch>
                        </pic:blipFill>
                        <pic:spPr>
                          <a:xfrm>
                            <a:off x="0" y="0"/>
                            <a:ext cx="1133475" cy="638175"/>
                          </a:xfrm>
                          <a:prstGeom prst="rect">
                            <a:avLst/>
                          </a:prstGeom>
                          <a:ln/>
                        </pic:spPr>
                      </pic:pic>
                    </a:graphicData>
                  </a:graphic>
                </wp:inline>
              </w:drawing>
            </w:r>
          </w:p>
        </w:tc>
        <w:tc>
          <w:tcPr>
            <w:tcW w:w="6763" w:type="dxa"/>
            <w:tcBorders>
              <w:top w:val="single" w:sz="4" w:space="0" w:color="000000"/>
              <w:left w:val="nil"/>
            </w:tcBorders>
          </w:tcPr>
          <w:p w14:paraId="22F169AD" w14:textId="77777777" w:rsidR="00D70C81" w:rsidRPr="002B3F77" w:rsidRDefault="00D70C81" w:rsidP="00860C09">
            <w:pPr>
              <w:pBdr>
                <w:top w:val="nil"/>
                <w:left w:val="nil"/>
                <w:bottom w:val="nil"/>
                <w:right w:val="nil"/>
                <w:between w:val="nil"/>
              </w:pBdr>
              <w:bidi/>
              <w:ind w:left="-108"/>
              <w:jc w:val="both"/>
              <w:rPr>
                <w:rFonts w:asciiTheme="majorHAnsi" w:hAnsiTheme="majorHAnsi" w:cstheme="majorHAnsi"/>
                <w:color w:val="000000"/>
                <w:sz w:val="22"/>
                <w:szCs w:val="22"/>
              </w:rPr>
            </w:pPr>
          </w:p>
          <w:p w14:paraId="73AA7B1D" w14:textId="77777777" w:rsidR="00860C09" w:rsidRPr="002B3F77" w:rsidRDefault="00860C09" w:rsidP="00860C09">
            <w:pPr>
              <w:bidi/>
              <w:ind w:left="-108"/>
              <w:jc w:val="both"/>
              <w:rPr>
                <w:rFonts w:asciiTheme="majorHAnsi" w:hAnsiTheme="majorHAnsi" w:cstheme="majorHAnsi"/>
                <w:sz w:val="22"/>
                <w:szCs w:val="22"/>
                <w:rtl/>
                <w:lang w:bidi="ku-Arab-IQ"/>
              </w:rPr>
            </w:pPr>
            <w:r w:rsidRPr="002B3F77">
              <w:rPr>
                <w:rFonts w:asciiTheme="majorHAnsi" w:hAnsiTheme="majorHAnsi" w:cstheme="majorHAnsi"/>
                <w:sz w:val="22"/>
                <w:szCs w:val="22"/>
                <w:rtl/>
                <w:lang w:bidi="ku-Arab-IQ"/>
              </w:rPr>
              <w:t>لەم دانیشتنە و دانیشتنی پێشوودا، گوێبیستی چیرۆکی کەسانی جیاواز بووین کە شتی جیاواز ئەنجام دەدەن بۆ هەوڵدان و باشترکردنی ڕەوشی ئازادیی ئایین یان باوەڕ لە کۆمەڵگاکەیاندا. هەروەها دەربارەی کێشەکانی ئازادیی ئایین یان باوەڕ لە کۆمەڵگاکەماندا، بەبیر خۆمانمان هێنایەوە. (ئاماژە بە پەڕەی پێشکەشكردنی ئازادیی ئایین یان باوەڕی شارۆچکەکەمان بکە).</w:t>
            </w:r>
          </w:p>
          <w:p w14:paraId="2399E0CC" w14:textId="2C0FD88D" w:rsidR="00D70C81" w:rsidRPr="002B3F77" w:rsidRDefault="00860C09" w:rsidP="00706521">
            <w:pPr>
              <w:bidi/>
              <w:ind w:left="-108" w:firstLine="384"/>
              <w:jc w:val="both"/>
              <w:rPr>
                <w:rFonts w:asciiTheme="majorHAnsi" w:hAnsiTheme="majorHAnsi" w:cstheme="majorHAnsi"/>
                <w:sz w:val="22"/>
                <w:szCs w:val="22"/>
                <w:lang w:bidi="ku-Arab-IQ"/>
              </w:rPr>
            </w:pPr>
            <w:r w:rsidRPr="002B3F77">
              <w:rPr>
                <w:rFonts w:asciiTheme="majorHAnsi" w:hAnsiTheme="majorHAnsi" w:cstheme="majorHAnsi"/>
                <w:sz w:val="22"/>
                <w:szCs w:val="22"/>
                <w:rtl/>
                <w:lang w:bidi="ku-Arab-IQ"/>
              </w:rPr>
              <w:t xml:space="preserve">ئێمە ئێستا لەبارەی تاکتیکی جیاوازەوە فێر دەبین کە دەکرێت بۆ بەرەوپێشبردن و پاراستنی مافەکانی مرۆڤ لە ئاستی کۆمەڵگەییدا بەکاربێن. هەروەها بیر لە چۆنییەتیی بەکارهێنانی ئەو تاکتیکانە دەکەینەوە بۆ ڕووبەڕووبوونەوەی ئەو کێشانەی لە کۆمەڵگاکەماندا دەستنیشانمان کردوون. </w:t>
            </w:r>
          </w:p>
          <w:p w14:paraId="33FAA041" w14:textId="3EFF103B" w:rsidR="00706521" w:rsidRPr="002B3F77" w:rsidRDefault="00706521" w:rsidP="00706521">
            <w:pPr>
              <w:bidi/>
              <w:ind w:left="-108"/>
              <w:jc w:val="both"/>
              <w:rPr>
                <w:rFonts w:asciiTheme="majorHAnsi" w:hAnsiTheme="majorHAnsi" w:cstheme="majorHAnsi"/>
                <w:sz w:val="22"/>
                <w:szCs w:val="22"/>
                <w:lang w:bidi="ku-Arab-IQ"/>
              </w:rPr>
            </w:pPr>
          </w:p>
        </w:tc>
      </w:tr>
      <w:tr w:rsidR="00D70C81" w:rsidRPr="00706521" w14:paraId="1228D187" w14:textId="77777777">
        <w:tc>
          <w:tcPr>
            <w:tcW w:w="2268" w:type="dxa"/>
            <w:tcBorders>
              <w:top w:val="nil"/>
              <w:bottom w:val="nil"/>
              <w:right w:val="nil"/>
            </w:tcBorders>
          </w:tcPr>
          <w:p w14:paraId="01911240" w14:textId="70560013" w:rsidR="00D70C81" w:rsidRPr="00706521" w:rsidRDefault="008E1B66">
            <w:pPr>
              <w:pBdr>
                <w:top w:val="nil"/>
                <w:left w:val="nil"/>
                <w:bottom w:val="nil"/>
                <w:right w:val="nil"/>
                <w:between w:val="nil"/>
              </w:pBdr>
              <w:rPr>
                <w:rFonts w:asciiTheme="majorHAnsi" w:hAnsiTheme="majorHAnsi" w:cstheme="majorHAnsi"/>
                <w:color w:val="000000"/>
                <w:sz w:val="22"/>
                <w:szCs w:val="22"/>
              </w:rPr>
            </w:pPr>
            <w:r>
              <w:rPr>
                <w:rFonts w:asciiTheme="majorHAnsi" w:hAnsiTheme="majorHAnsi" w:cstheme="majorHAnsi"/>
                <w:noProof/>
                <w:color w:val="000000"/>
                <w:sz w:val="22"/>
                <w:szCs w:val="22"/>
              </w:rPr>
              <w:drawing>
                <wp:inline distT="0" distB="0" distL="0" distR="0" wp14:anchorId="69B3C17F" wp14:editId="0E611850">
                  <wp:extent cx="1138555" cy="638175"/>
                  <wp:effectExtent l="0" t="0" r="4445" b="9525"/>
                  <wp:docPr id="1066151755"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38555" cy="638175"/>
                          </a:xfrm>
                          <a:prstGeom prst="rect">
                            <a:avLst/>
                          </a:prstGeom>
                          <a:noFill/>
                          <a:ln>
                            <a:noFill/>
                          </a:ln>
                        </pic:spPr>
                      </pic:pic>
                    </a:graphicData>
                  </a:graphic>
                </wp:inline>
              </w:drawing>
            </w:r>
          </w:p>
        </w:tc>
        <w:tc>
          <w:tcPr>
            <w:tcW w:w="6763" w:type="dxa"/>
            <w:tcBorders>
              <w:top w:val="nil"/>
              <w:left w:val="nil"/>
            </w:tcBorders>
          </w:tcPr>
          <w:p w14:paraId="3575E4E9" w14:textId="77777777" w:rsidR="00D70C81" w:rsidRPr="002B3F77" w:rsidRDefault="00D70C81">
            <w:pPr>
              <w:jc w:val="right"/>
              <w:rPr>
                <w:rFonts w:asciiTheme="majorHAnsi" w:hAnsiTheme="majorHAnsi" w:cstheme="majorHAnsi"/>
                <w:sz w:val="22"/>
                <w:szCs w:val="22"/>
              </w:rPr>
            </w:pPr>
          </w:p>
          <w:p w14:paraId="47152B3E" w14:textId="293091CC" w:rsidR="00D70C81" w:rsidRPr="002B3F77" w:rsidRDefault="00860C09" w:rsidP="00860C09">
            <w:pPr>
              <w:bidi/>
              <w:ind w:left="-108"/>
              <w:rPr>
                <w:rFonts w:asciiTheme="majorHAnsi" w:hAnsiTheme="majorHAnsi" w:cstheme="majorHAnsi"/>
                <w:sz w:val="22"/>
                <w:szCs w:val="22"/>
                <w:lang w:bidi="ku-Arab-IQ"/>
              </w:rPr>
            </w:pPr>
            <w:r w:rsidRPr="002B3F77">
              <w:rPr>
                <w:rFonts w:asciiTheme="majorHAnsi" w:hAnsiTheme="majorHAnsi" w:cstheme="majorHAnsi"/>
                <w:sz w:val="22"/>
                <w:szCs w:val="22"/>
                <w:rtl/>
                <w:lang w:bidi="ku-Arab-IQ"/>
              </w:rPr>
              <w:t>کەواتە ئێمە مەبەستمان چییە لە تاکتیکەکان؟ تاکتیکەکان بە ' ئەنجامدانی چەند کردەوەیەکی نەخشەکێشکراو بۆ بەدەستهێنانی ئامانجێک' پێناسە دەکرێن'.</w:t>
            </w:r>
          </w:p>
        </w:tc>
      </w:tr>
      <w:tr w:rsidR="00D70C81" w:rsidRPr="00706521" w14:paraId="69A491A6" w14:textId="77777777">
        <w:trPr>
          <w:trHeight w:val="1018"/>
        </w:trPr>
        <w:tc>
          <w:tcPr>
            <w:tcW w:w="2268" w:type="dxa"/>
            <w:tcBorders>
              <w:top w:val="nil"/>
              <w:bottom w:val="nil"/>
              <w:right w:val="nil"/>
            </w:tcBorders>
          </w:tcPr>
          <w:p w14:paraId="42FAE004" w14:textId="77777777" w:rsidR="00D70C81" w:rsidRPr="00706521" w:rsidRDefault="00D70C81">
            <w:pPr>
              <w:pBdr>
                <w:top w:val="nil"/>
                <w:left w:val="nil"/>
                <w:bottom w:val="nil"/>
                <w:right w:val="nil"/>
                <w:between w:val="nil"/>
              </w:pBdr>
              <w:rPr>
                <w:rFonts w:asciiTheme="majorHAnsi" w:hAnsiTheme="majorHAnsi" w:cstheme="majorHAnsi"/>
                <w:color w:val="000000"/>
                <w:sz w:val="22"/>
                <w:szCs w:val="22"/>
              </w:rPr>
            </w:pPr>
          </w:p>
          <w:p w14:paraId="2D70C73B" w14:textId="77777777" w:rsidR="00D70C81" w:rsidRPr="00706521" w:rsidRDefault="00550FE0">
            <w:pPr>
              <w:pBdr>
                <w:top w:val="nil"/>
                <w:left w:val="nil"/>
                <w:bottom w:val="nil"/>
                <w:right w:val="nil"/>
                <w:between w:val="nil"/>
              </w:pBdr>
              <w:rPr>
                <w:rFonts w:asciiTheme="majorHAnsi" w:hAnsiTheme="majorHAnsi" w:cstheme="majorHAnsi"/>
                <w:color w:val="000000"/>
                <w:sz w:val="22"/>
                <w:szCs w:val="22"/>
              </w:rPr>
            </w:pPr>
            <w:r w:rsidRPr="00706521">
              <w:rPr>
                <w:rFonts w:asciiTheme="majorHAnsi" w:hAnsiTheme="majorHAnsi" w:cstheme="majorHAnsi"/>
                <w:noProof/>
                <w:color w:val="000000"/>
                <w:sz w:val="22"/>
                <w:szCs w:val="22"/>
              </w:rPr>
              <w:drawing>
                <wp:inline distT="0" distB="0" distL="0" distR="0" wp14:anchorId="4A78A56C" wp14:editId="116EF5A8">
                  <wp:extent cx="1133475" cy="638175"/>
                  <wp:effectExtent l="0" t="0" r="0" b="0"/>
                  <wp:docPr id="25" name="image12.jpg"/>
                  <wp:cNvGraphicFramePr/>
                  <a:graphic xmlns:a="http://schemas.openxmlformats.org/drawingml/2006/main">
                    <a:graphicData uri="http://schemas.openxmlformats.org/drawingml/2006/picture">
                      <pic:pic xmlns:pic="http://schemas.openxmlformats.org/drawingml/2006/picture">
                        <pic:nvPicPr>
                          <pic:cNvPr id="0" name="image12.jpg"/>
                          <pic:cNvPicPr preferRelativeResize="0"/>
                        </pic:nvPicPr>
                        <pic:blipFill>
                          <a:blip r:embed="rId16"/>
                          <a:srcRect/>
                          <a:stretch>
                            <a:fillRect/>
                          </a:stretch>
                        </pic:blipFill>
                        <pic:spPr>
                          <a:xfrm>
                            <a:off x="0" y="0"/>
                            <a:ext cx="1133475" cy="638175"/>
                          </a:xfrm>
                          <a:prstGeom prst="rect">
                            <a:avLst/>
                          </a:prstGeom>
                          <a:ln/>
                        </pic:spPr>
                      </pic:pic>
                    </a:graphicData>
                  </a:graphic>
                </wp:inline>
              </w:drawing>
            </w:r>
          </w:p>
        </w:tc>
        <w:tc>
          <w:tcPr>
            <w:tcW w:w="6763" w:type="dxa"/>
            <w:tcBorders>
              <w:left w:val="nil"/>
              <w:bottom w:val="nil"/>
            </w:tcBorders>
          </w:tcPr>
          <w:p w14:paraId="16A97B49" w14:textId="77777777" w:rsidR="00706521" w:rsidRPr="002B3F77" w:rsidRDefault="00706521" w:rsidP="00860C09">
            <w:pPr>
              <w:bidi/>
              <w:ind w:left="-108"/>
              <w:jc w:val="both"/>
              <w:rPr>
                <w:rFonts w:asciiTheme="majorHAnsi" w:hAnsiTheme="majorHAnsi" w:cstheme="majorHAnsi"/>
                <w:sz w:val="22"/>
                <w:szCs w:val="22"/>
                <w:lang w:bidi="ku-Arab-IQ"/>
              </w:rPr>
            </w:pPr>
          </w:p>
          <w:p w14:paraId="214A2795" w14:textId="77777777" w:rsidR="00706521" w:rsidRPr="002B3F77" w:rsidRDefault="00860C09" w:rsidP="00706521">
            <w:pPr>
              <w:bidi/>
              <w:ind w:left="-108"/>
              <w:jc w:val="both"/>
              <w:rPr>
                <w:rFonts w:asciiTheme="majorHAnsi" w:hAnsiTheme="majorHAnsi" w:cstheme="majorHAnsi"/>
                <w:sz w:val="22"/>
                <w:szCs w:val="22"/>
                <w:lang w:bidi="ku-Arab-IQ"/>
              </w:rPr>
            </w:pPr>
            <w:r w:rsidRPr="002B3F77">
              <w:rPr>
                <w:rFonts w:asciiTheme="majorHAnsi" w:hAnsiTheme="majorHAnsi" w:cstheme="majorHAnsi"/>
                <w:sz w:val="22"/>
                <w:szCs w:val="22"/>
                <w:rtl/>
                <w:lang w:bidi="ku-Arab-IQ"/>
              </w:rPr>
              <w:t>چوار جۆری جیاوازی تاکتیک بۆ کاری مافەکانی مرۆڤ هەن. بۆ هاوکاریی ڕوونکردنەوەی ئەو چوار تاکتیکە، دەتوانین بیر لە ئاگر بکەینەوە، ئەویش وەک نموونەیەک بۆ نواندنی پێشێلکارییەکانی مافەکانی مرۆڤ. ئەمە ئاگرێکی جوان نییە کە بە چواردەوریدا دابنیشین تا گەرممان ببێتەوە، بەڵکوو ئاگرێکی مەترسیدار و جڵەونەکراو. هەروەک پێشێلکارییەکانی مافی مرۆڤ، ئاگر زیان بە کەسەکان دەگەیەنێت و دەیان ترسێنێت و برینداریان دەکات و دەیانکوژێت، هەروەها ماڵوموڵک و زەوییەکان وێران دەکات.</w:t>
            </w:r>
          </w:p>
          <w:p w14:paraId="1F796142" w14:textId="34DD44BD" w:rsidR="00860C09" w:rsidRPr="002B3F77" w:rsidRDefault="00860C09" w:rsidP="00706521">
            <w:pPr>
              <w:bidi/>
              <w:ind w:left="-108" w:firstLine="384"/>
              <w:jc w:val="both"/>
              <w:rPr>
                <w:rFonts w:asciiTheme="majorHAnsi" w:hAnsiTheme="majorHAnsi" w:cstheme="majorHAnsi"/>
                <w:sz w:val="22"/>
                <w:szCs w:val="22"/>
                <w:rtl/>
                <w:lang w:bidi="ku-Arab-IQ"/>
              </w:rPr>
            </w:pPr>
            <w:r w:rsidRPr="002B3F77">
              <w:rPr>
                <w:rFonts w:asciiTheme="majorHAnsi" w:hAnsiTheme="majorHAnsi" w:cstheme="majorHAnsi"/>
                <w:sz w:val="22"/>
                <w:szCs w:val="22"/>
                <w:rtl/>
                <w:lang w:bidi="ku-Arab-IQ"/>
              </w:rPr>
              <w:t>کەواتە چۆن ئاگرەکان بوەستێنین؟ چوار جۆر شت ئەنجام دەدەین:</w:t>
            </w:r>
          </w:p>
          <w:p w14:paraId="0A2C8986" w14:textId="77777777" w:rsidR="00D70C81" w:rsidRPr="002B3F77" w:rsidRDefault="00D70C81">
            <w:pPr>
              <w:pBdr>
                <w:top w:val="nil"/>
                <w:left w:val="nil"/>
                <w:bottom w:val="nil"/>
                <w:right w:val="nil"/>
                <w:between w:val="nil"/>
              </w:pBdr>
              <w:ind w:left="-112" w:right="-152" w:firstLine="262"/>
              <w:jc w:val="right"/>
              <w:rPr>
                <w:rFonts w:asciiTheme="majorHAnsi" w:hAnsiTheme="majorHAnsi" w:cstheme="majorHAnsi"/>
                <w:color w:val="000000"/>
                <w:sz w:val="22"/>
                <w:szCs w:val="22"/>
                <w:lang w:bidi="ku-Arab-IQ"/>
              </w:rPr>
            </w:pPr>
          </w:p>
        </w:tc>
      </w:tr>
      <w:tr w:rsidR="00D70C81" w:rsidRPr="00706521" w14:paraId="7286098B" w14:textId="77777777" w:rsidTr="00B66B06">
        <w:trPr>
          <w:trHeight w:val="114"/>
        </w:trPr>
        <w:tc>
          <w:tcPr>
            <w:tcW w:w="2268" w:type="dxa"/>
            <w:tcBorders>
              <w:top w:val="nil"/>
              <w:bottom w:val="nil"/>
              <w:right w:val="nil"/>
            </w:tcBorders>
            <w:vAlign w:val="bottom"/>
          </w:tcPr>
          <w:p w14:paraId="69748171" w14:textId="77777777" w:rsidR="00D70C81" w:rsidRPr="00706521" w:rsidRDefault="00D70C81">
            <w:pPr>
              <w:pBdr>
                <w:top w:val="nil"/>
                <w:left w:val="nil"/>
                <w:bottom w:val="nil"/>
                <w:right w:val="nil"/>
                <w:between w:val="nil"/>
              </w:pBdr>
              <w:rPr>
                <w:rFonts w:asciiTheme="majorHAnsi" w:hAnsiTheme="majorHAnsi" w:cstheme="majorHAnsi"/>
                <w:b/>
                <w:color w:val="000000"/>
                <w:sz w:val="22"/>
                <w:szCs w:val="22"/>
              </w:rPr>
            </w:pPr>
          </w:p>
        </w:tc>
        <w:tc>
          <w:tcPr>
            <w:tcW w:w="6763" w:type="dxa"/>
            <w:tcBorders>
              <w:top w:val="nil"/>
              <w:left w:val="nil"/>
              <w:bottom w:val="single" w:sz="4" w:space="0" w:color="000000"/>
            </w:tcBorders>
            <w:vAlign w:val="bottom"/>
          </w:tcPr>
          <w:p w14:paraId="3596BAB9" w14:textId="7593E0FC" w:rsidR="00D70C81" w:rsidRPr="002B3F77" w:rsidRDefault="00860C09" w:rsidP="00706521">
            <w:pPr>
              <w:pStyle w:val="Title"/>
              <w:pBdr>
                <w:top w:val="nil"/>
                <w:left w:val="nil"/>
                <w:bottom w:val="nil"/>
                <w:right w:val="nil"/>
                <w:between w:val="nil"/>
              </w:pBdr>
              <w:bidi/>
              <w:ind w:left="-102"/>
              <w:rPr>
                <w:rFonts w:asciiTheme="minorHAnsi" w:eastAsiaTheme="minorEastAsia" w:hAnsiTheme="minorHAnsi" w:cstheme="minorHAnsi"/>
                <w:b/>
                <w:bCs/>
                <w:color w:val="000000" w:themeColor="text1"/>
                <w:spacing w:val="0"/>
                <w:sz w:val="22"/>
                <w:szCs w:val="22"/>
              </w:rPr>
            </w:pPr>
            <w:r w:rsidRPr="002B3F77">
              <w:rPr>
                <w:rFonts w:asciiTheme="minorHAnsi" w:eastAsiaTheme="minorEastAsia" w:hAnsiTheme="minorHAnsi" w:cstheme="minorHAnsi"/>
                <w:b/>
                <w:bCs/>
                <w:color w:val="000000" w:themeColor="text1"/>
                <w:spacing w:val="0"/>
                <w:sz w:val="22"/>
                <w:szCs w:val="22"/>
                <w:rtl/>
              </w:rPr>
              <w:t>١. تاکتیکە خێراکان</w:t>
            </w:r>
          </w:p>
        </w:tc>
      </w:tr>
      <w:tr w:rsidR="00D70C81" w:rsidRPr="00706521" w14:paraId="2F1715FC" w14:textId="77777777">
        <w:tc>
          <w:tcPr>
            <w:tcW w:w="2268" w:type="dxa"/>
            <w:tcBorders>
              <w:top w:val="nil"/>
              <w:bottom w:val="nil"/>
              <w:right w:val="nil"/>
            </w:tcBorders>
          </w:tcPr>
          <w:p w14:paraId="1B291E7F" w14:textId="77777777" w:rsidR="00D70C81" w:rsidRPr="00706521" w:rsidRDefault="00D70C81">
            <w:pPr>
              <w:pBdr>
                <w:top w:val="nil"/>
                <w:left w:val="nil"/>
                <w:bottom w:val="nil"/>
                <w:right w:val="nil"/>
                <w:between w:val="nil"/>
              </w:pBdr>
              <w:rPr>
                <w:rFonts w:asciiTheme="majorHAnsi" w:hAnsiTheme="majorHAnsi" w:cstheme="majorHAnsi"/>
                <w:color w:val="000000"/>
                <w:sz w:val="22"/>
                <w:szCs w:val="22"/>
              </w:rPr>
            </w:pPr>
          </w:p>
          <w:p w14:paraId="1383B180" w14:textId="10A32049" w:rsidR="00D70C81" w:rsidRPr="00706521" w:rsidRDefault="008E1B66">
            <w:pPr>
              <w:pBdr>
                <w:top w:val="nil"/>
                <w:left w:val="nil"/>
                <w:bottom w:val="nil"/>
                <w:right w:val="nil"/>
                <w:between w:val="nil"/>
              </w:pBdr>
              <w:rPr>
                <w:rFonts w:asciiTheme="majorHAnsi" w:hAnsiTheme="majorHAnsi" w:cstheme="majorHAnsi"/>
                <w:color w:val="000000"/>
                <w:sz w:val="22"/>
                <w:szCs w:val="22"/>
              </w:rPr>
            </w:pPr>
            <w:r>
              <w:rPr>
                <w:rFonts w:asciiTheme="majorHAnsi" w:hAnsiTheme="majorHAnsi" w:cstheme="majorHAnsi"/>
                <w:noProof/>
                <w:color w:val="000000"/>
                <w:sz w:val="22"/>
                <w:szCs w:val="22"/>
              </w:rPr>
              <w:drawing>
                <wp:inline distT="0" distB="0" distL="0" distR="0" wp14:anchorId="31AF35BE" wp14:editId="3608E5B5">
                  <wp:extent cx="1138555" cy="638175"/>
                  <wp:effectExtent l="0" t="0" r="4445" b="9525"/>
                  <wp:docPr id="221856207"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38555" cy="638175"/>
                          </a:xfrm>
                          <a:prstGeom prst="rect">
                            <a:avLst/>
                          </a:prstGeom>
                          <a:noFill/>
                          <a:ln>
                            <a:noFill/>
                          </a:ln>
                        </pic:spPr>
                      </pic:pic>
                    </a:graphicData>
                  </a:graphic>
                </wp:inline>
              </w:drawing>
            </w:r>
          </w:p>
        </w:tc>
        <w:tc>
          <w:tcPr>
            <w:tcW w:w="6763" w:type="dxa"/>
            <w:tcBorders>
              <w:top w:val="single" w:sz="4" w:space="0" w:color="000000"/>
              <w:left w:val="nil"/>
              <w:bottom w:val="nil"/>
            </w:tcBorders>
          </w:tcPr>
          <w:p w14:paraId="3E3D3A4A" w14:textId="77777777" w:rsidR="00D70C81" w:rsidRPr="002B3F77" w:rsidRDefault="00D70C81" w:rsidP="00860C09">
            <w:pPr>
              <w:pBdr>
                <w:top w:val="nil"/>
                <w:left w:val="nil"/>
                <w:bottom w:val="nil"/>
                <w:right w:val="nil"/>
                <w:between w:val="nil"/>
              </w:pBdr>
              <w:ind w:left="-112"/>
              <w:jc w:val="both"/>
              <w:rPr>
                <w:rFonts w:asciiTheme="majorHAnsi" w:hAnsiTheme="majorHAnsi" w:cstheme="majorHAnsi"/>
                <w:b/>
                <w:color w:val="000000"/>
                <w:sz w:val="22"/>
                <w:szCs w:val="22"/>
              </w:rPr>
            </w:pPr>
          </w:p>
          <w:p w14:paraId="1D950BB6" w14:textId="77777777" w:rsidR="00860C09" w:rsidRPr="002B3F77" w:rsidRDefault="00860C09" w:rsidP="00860C09">
            <w:pPr>
              <w:bidi/>
              <w:ind w:left="-108"/>
              <w:jc w:val="both"/>
              <w:rPr>
                <w:rFonts w:asciiTheme="majorHAnsi" w:hAnsiTheme="majorHAnsi" w:cstheme="majorHAnsi"/>
                <w:sz w:val="22"/>
                <w:szCs w:val="22"/>
                <w:rtl/>
                <w:lang w:bidi="ku-Arab-IQ"/>
              </w:rPr>
            </w:pPr>
            <w:r w:rsidRPr="002B3F77">
              <w:rPr>
                <w:rFonts w:asciiTheme="majorHAnsi" w:hAnsiTheme="majorHAnsi" w:cstheme="majorHAnsi"/>
                <w:sz w:val="22"/>
                <w:szCs w:val="22"/>
                <w:rtl/>
                <w:lang w:bidi="ku-Arab-IQ"/>
              </w:rPr>
              <w:t>تاکتیکە خێراکان دەربارەی وەستاندنی ئاگرەکانن پێش هەڵگیرسانیان، نەهێشتنی ئاگرەکان و ڕزگارکردنی مرۆڤەکان.</w:t>
            </w:r>
          </w:p>
          <w:p w14:paraId="79EF1A02" w14:textId="77777777" w:rsidR="00860C09" w:rsidRPr="002B3F77" w:rsidRDefault="00860C09" w:rsidP="00706521">
            <w:pPr>
              <w:bidi/>
              <w:ind w:left="-108" w:firstLine="384"/>
              <w:jc w:val="both"/>
              <w:rPr>
                <w:rFonts w:asciiTheme="majorHAnsi" w:hAnsiTheme="majorHAnsi" w:cstheme="majorHAnsi"/>
                <w:sz w:val="22"/>
                <w:szCs w:val="22"/>
                <w:rtl/>
                <w:lang w:bidi="ku-Arab-IQ"/>
              </w:rPr>
            </w:pPr>
            <w:r w:rsidRPr="002B3F77">
              <w:rPr>
                <w:rFonts w:asciiTheme="majorHAnsi" w:hAnsiTheme="majorHAnsi" w:cstheme="majorHAnsi"/>
                <w:sz w:val="22"/>
                <w:szCs w:val="22"/>
                <w:rtl/>
                <w:lang w:bidi="ku-Arab-IQ"/>
              </w:rPr>
              <w:t>چی دەکەیت ئەگەر منداڵێک ببینیت یاری بە دەنکە شقارتە دەکات؟ ئایا تۆ شقارتەکان دەکوژێنیتەوە و دووریان دەخەیتەوە! هەوڵی ڕێگری لە داگیرسانی ئاگرەکە دەکەیت.</w:t>
            </w:r>
          </w:p>
          <w:p w14:paraId="64C5B736" w14:textId="77777777" w:rsidR="00860C09" w:rsidRPr="002B3F77" w:rsidRDefault="00860C09" w:rsidP="00706521">
            <w:pPr>
              <w:bidi/>
              <w:ind w:left="-108" w:firstLine="384"/>
              <w:jc w:val="both"/>
              <w:rPr>
                <w:rFonts w:asciiTheme="majorHAnsi" w:hAnsiTheme="majorHAnsi" w:cstheme="majorHAnsi"/>
                <w:sz w:val="22"/>
                <w:szCs w:val="22"/>
                <w:rtl/>
                <w:lang w:bidi="ku-Arab-IQ"/>
              </w:rPr>
            </w:pPr>
            <w:r w:rsidRPr="002B3F77">
              <w:rPr>
                <w:rFonts w:asciiTheme="majorHAnsi" w:hAnsiTheme="majorHAnsi" w:cstheme="majorHAnsi"/>
                <w:sz w:val="22"/>
                <w:szCs w:val="22"/>
                <w:rtl/>
                <w:lang w:bidi="ku-Arab-IQ"/>
              </w:rPr>
              <w:t xml:space="preserve">ئەگەر تۆ زۆر درەنگ کەوتیت و ئاگرێکی بچووک کەوتبووەوە، ڕەنگە هەوڵ بدەیت خۆت بیکوژێنیتەوە، جا ئەمەش بە ئاگرکوژێنەوە یان سەتڵێک ئاو. تۆ بە وەستاندنی ئاگرەکە هەوڵ بۆ پاراستنی مرۆڤەکان و ماڵوموڵکەکە لە مەترسی دەدەیت. وە ئەگەر ئاگرەکە زۆر گەورە بوو، داوای یارمەتی لە تیمی ئاگرکوژێنەوە دەکەیت و مرۆڤەکان ئاگادار دەکەیتەوە تا بڕۆنە دەرەوە. </w:t>
            </w:r>
          </w:p>
          <w:p w14:paraId="517B2F97" w14:textId="77777777" w:rsidR="00D70C81" w:rsidRPr="002B3F77" w:rsidRDefault="00860C09" w:rsidP="00706521">
            <w:pPr>
              <w:pBdr>
                <w:top w:val="nil"/>
                <w:left w:val="nil"/>
                <w:bottom w:val="nil"/>
                <w:right w:val="nil"/>
                <w:between w:val="nil"/>
              </w:pBdr>
              <w:bidi/>
              <w:ind w:left="-108" w:firstLine="384"/>
              <w:jc w:val="both"/>
              <w:rPr>
                <w:rFonts w:asciiTheme="majorHAnsi" w:hAnsiTheme="majorHAnsi" w:cstheme="majorHAnsi"/>
                <w:color w:val="000000"/>
                <w:sz w:val="22"/>
                <w:szCs w:val="22"/>
                <w:lang w:bidi="ku-Arab-IQ"/>
              </w:rPr>
            </w:pPr>
            <w:r w:rsidRPr="002B3F77">
              <w:rPr>
                <w:rFonts w:asciiTheme="majorHAnsi" w:hAnsiTheme="majorHAnsi" w:cstheme="majorHAnsi"/>
                <w:color w:val="000000"/>
                <w:sz w:val="22"/>
                <w:szCs w:val="22"/>
                <w:rtl/>
                <w:lang w:bidi="ku-Arab-IQ"/>
              </w:rPr>
              <w:t xml:space="preserve">تاکتیکە خێراکان بۆ مافەکانی مرۆڤ هەر بەم شێوەیەن! ئێمە تاکتیکە خێراکان بۆ پێشێلکردنی مافەکانی مرۆڤ بەکار دەهێنین کە خەریکە لە شوێنێکی دیاریکراو یان بەسەر چەند کەسێکی دیاریکراودا ڕوو بدەن یان لە ئێستادا ڕوو دەدەن. ئەمە ڕەنگە مانای دەستوەردانی ڕاستەوخۆ بێت بۆ ڕێگری یان وەستاندنی پێشێلکاری و ڕزگارکردنی مرۆڤەکان، یان ڕەنگە بە مانای داواکردنی یارمەتی و ئاگادارکردنەوەی ئەو کەسانە بێت وا لە مەترسیدان. </w:t>
            </w:r>
          </w:p>
          <w:p w14:paraId="06BD8154" w14:textId="0FD8FF1B" w:rsidR="00323DD0" w:rsidRPr="002B3F77" w:rsidRDefault="00323DD0" w:rsidP="00323DD0">
            <w:pPr>
              <w:pBdr>
                <w:top w:val="nil"/>
                <w:left w:val="nil"/>
                <w:bottom w:val="nil"/>
                <w:right w:val="nil"/>
                <w:between w:val="nil"/>
              </w:pBdr>
              <w:bidi/>
              <w:ind w:left="-108" w:firstLine="384"/>
              <w:jc w:val="both"/>
              <w:rPr>
                <w:rFonts w:asciiTheme="majorHAnsi" w:hAnsiTheme="majorHAnsi" w:cstheme="majorHAnsi"/>
                <w:color w:val="000000"/>
                <w:sz w:val="22"/>
                <w:szCs w:val="22"/>
                <w:lang w:bidi="ku-Arab-IQ"/>
              </w:rPr>
            </w:pPr>
          </w:p>
        </w:tc>
      </w:tr>
      <w:tr w:rsidR="00D70C81" w:rsidRPr="00706521" w14:paraId="79F86CB2" w14:textId="77777777" w:rsidTr="00B66B06">
        <w:trPr>
          <w:trHeight w:val="1278"/>
        </w:trPr>
        <w:tc>
          <w:tcPr>
            <w:tcW w:w="2268" w:type="dxa"/>
            <w:tcBorders>
              <w:top w:val="nil"/>
              <w:bottom w:val="nil"/>
              <w:right w:val="nil"/>
            </w:tcBorders>
          </w:tcPr>
          <w:p w14:paraId="2BDDCB20" w14:textId="12856F3C" w:rsidR="00D70C81" w:rsidRPr="00706521" w:rsidRDefault="008E1B66">
            <w:pPr>
              <w:pBdr>
                <w:top w:val="nil"/>
                <w:left w:val="nil"/>
                <w:bottom w:val="nil"/>
                <w:right w:val="nil"/>
                <w:between w:val="nil"/>
              </w:pBdr>
              <w:rPr>
                <w:rFonts w:asciiTheme="majorHAnsi" w:hAnsiTheme="majorHAnsi" w:cstheme="majorHAnsi"/>
                <w:color w:val="000000"/>
                <w:sz w:val="22"/>
                <w:szCs w:val="22"/>
              </w:rPr>
            </w:pPr>
            <w:r>
              <w:rPr>
                <w:rFonts w:asciiTheme="majorHAnsi" w:hAnsiTheme="majorHAnsi" w:cstheme="majorHAnsi"/>
                <w:noProof/>
                <w:color w:val="000000"/>
                <w:sz w:val="22"/>
                <w:szCs w:val="22"/>
              </w:rPr>
              <w:lastRenderedPageBreak/>
              <w:drawing>
                <wp:inline distT="0" distB="0" distL="0" distR="0" wp14:anchorId="7068B8DB" wp14:editId="4675F370">
                  <wp:extent cx="1138555" cy="638175"/>
                  <wp:effectExtent l="0" t="0" r="4445" b="9525"/>
                  <wp:docPr id="613196650"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38555" cy="638175"/>
                          </a:xfrm>
                          <a:prstGeom prst="rect">
                            <a:avLst/>
                          </a:prstGeom>
                          <a:noFill/>
                          <a:ln>
                            <a:noFill/>
                          </a:ln>
                        </pic:spPr>
                      </pic:pic>
                    </a:graphicData>
                  </a:graphic>
                </wp:inline>
              </w:drawing>
            </w:r>
          </w:p>
        </w:tc>
        <w:tc>
          <w:tcPr>
            <w:tcW w:w="6763" w:type="dxa"/>
            <w:tcBorders>
              <w:left w:val="nil"/>
              <w:bottom w:val="nil"/>
            </w:tcBorders>
          </w:tcPr>
          <w:p w14:paraId="38EABC4E" w14:textId="77777777" w:rsidR="00323DD0" w:rsidRPr="002B3F77" w:rsidRDefault="00323DD0" w:rsidP="00B66B06">
            <w:pPr>
              <w:bidi/>
              <w:ind w:left="-108"/>
              <w:jc w:val="both"/>
              <w:rPr>
                <w:rFonts w:asciiTheme="majorHAnsi" w:hAnsiTheme="majorHAnsi" w:cs="Calibri Light"/>
                <w:sz w:val="22"/>
                <w:szCs w:val="22"/>
                <w:lang w:bidi="ku-Arab-IQ"/>
              </w:rPr>
            </w:pPr>
            <w:r w:rsidRPr="002B3F77">
              <w:rPr>
                <w:rFonts w:asciiTheme="majorHAnsi" w:hAnsiTheme="majorHAnsi" w:cs="Calibri Light"/>
                <w:sz w:val="22"/>
                <w:szCs w:val="22"/>
                <w:rtl/>
                <w:lang w:bidi="ku-Arab-IQ"/>
              </w:rPr>
              <w:t>ک</w:t>
            </w:r>
            <w:r w:rsidRPr="002B3F77">
              <w:rPr>
                <w:rFonts w:asciiTheme="majorHAnsi" w:hAnsiTheme="majorHAnsi" w:cs="Calibri Light" w:hint="cs"/>
                <w:sz w:val="22"/>
                <w:szCs w:val="22"/>
                <w:rtl/>
                <w:lang w:bidi="ku-Arab-IQ"/>
              </w:rPr>
              <w:t>ە</w:t>
            </w:r>
            <w:r w:rsidRPr="002B3F77">
              <w:rPr>
                <w:rFonts w:asciiTheme="majorHAnsi" w:hAnsiTheme="majorHAnsi" w:cs="Calibri Light" w:hint="eastAsia"/>
                <w:sz w:val="22"/>
                <w:szCs w:val="22"/>
                <w:rtl/>
                <w:lang w:bidi="ku-Arab-IQ"/>
              </w:rPr>
              <w:t>وات</w:t>
            </w:r>
            <w:r w:rsidRPr="002B3F77">
              <w:rPr>
                <w:rFonts w:asciiTheme="majorHAnsi" w:hAnsiTheme="majorHAnsi" w:cs="Calibri Light" w:hint="cs"/>
                <w:sz w:val="22"/>
                <w:szCs w:val="22"/>
                <w:rtl/>
                <w:lang w:bidi="ku-Arab-IQ"/>
              </w:rPr>
              <w:t>ە</w:t>
            </w:r>
            <w:r w:rsidRPr="002B3F77">
              <w:rPr>
                <w:rFonts w:asciiTheme="majorHAnsi" w:hAnsiTheme="majorHAnsi" w:cs="Calibri Light"/>
                <w:sz w:val="22"/>
                <w:szCs w:val="22"/>
                <w:rtl/>
                <w:lang w:bidi="ku-Arab-IQ"/>
              </w:rPr>
              <w:t xml:space="preserve"> </w:t>
            </w:r>
            <w:r w:rsidRPr="002B3F77">
              <w:rPr>
                <w:rFonts w:asciiTheme="majorHAnsi" w:hAnsiTheme="majorHAnsi" w:cs="Calibri Light" w:hint="cs"/>
                <w:sz w:val="22"/>
                <w:szCs w:val="22"/>
                <w:rtl/>
                <w:lang w:bidi="ku-Arab-IQ"/>
              </w:rPr>
              <w:t>ڕە</w:t>
            </w:r>
            <w:r w:rsidRPr="002B3F77">
              <w:rPr>
                <w:rFonts w:asciiTheme="majorHAnsi" w:hAnsiTheme="majorHAnsi" w:cs="Calibri Light" w:hint="eastAsia"/>
                <w:sz w:val="22"/>
                <w:szCs w:val="22"/>
                <w:rtl/>
                <w:lang w:bidi="ku-Arab-IQ"/>
              </w:rPr>
              <w:t>نگ</w:t>
            </w:r>
            <w:r w:rsidRPr="002B3F77">
              <w:rPr>
                <w:rFonts w:asciiTheme="majorHAnsi" w:hAnsiTheme="majorHAnsi" w:cs="Calibri Light" w:hint="cs"/>
                <w:sz w:val="22"/>
                <w:szCs w:val="22"/>
                <w:rtl/>
                <w:lang w:bidi="ku-Arab-IQ"/>
              </w:rPr>
              <w:t>ە</w:t>
            </w:r>
            <w:r w:rsidRPr="002B3F77">
              <w:rPr>
                <w:rFonts w:asciiTheme="majorHAnsi" w:hAnsiTheme="majorHAnsi" w:cs="Calibri Light"/>
                <w:sz w:val="22"/>
                <w:szCs w:val="22"/>
                <w:rtl/>
                <w:lang w:bidi="ku-Arab-IQ"/>
              </w:rPr>
              <w:t xml:space="preserve"> تاکت</w:t>
            </w:r>
            <w:r w:rsidRPr="002B3F77">
              <w:rPr>
                <w:rFonts w:asciiTheme="majorHAnsi" w:hAnsiTheme="majorHAnsi" w:cs="Calibri Light" w:hint="cs"/>
                <w:sz w:val="22"/>
                <w:szCs w:val="22"/>
                <w:rtl/>
                <w:lang w:bidi="ku-Arab-IQ"/>
              </w:rPr>
              <w:t>ی</w:t>
            </w:r>
            <w:r w:rsidRPr="002B3F77">
              <w:rPr>
                <w:rFonts w:asciiTheme="majorHAnsi" w:hAnsiTheme="majorHAnsi" w:cs="Calibri Light" w:hint="eastAsia"/>
                <w:sz w:val="22"/>
                <w:szCs w:val="22"/>
                <w:rtl/>
                <w:lang w:bidi="ku-Arab-IQ"/>
              </w:rPr>
              <w:t>ک</w:t>
            </w:r>
            <w:r w:rsidRPr="002B3F77">
              <w:rPr>
                <w:rFonts w:asciiTheme="majorHAnsi" w:hAnsiTheme="majorHAnsi" w:cs="Calibri Light" w:hint="cs"/>
                <w:sz w:val="22"/>
                <w:szCs w:val="22"/>
                <w:rtl/>
                <w:lang w:bidi="ku-Arab-IQ"/>
              </w:rPr>
              <w:t>ە</w:t>
            </w:r>
            <w:r w:rsidRPr="002B3F77">
              <w:rPr>
                <w:rFonts w:asciiTheme="majorHAnsi" w:hAnsiTheme="majorHAnsi" w:cs="Calibri Light"/>
                <w:sz w:val="22"/>
                <w:szCs w:val="22"/>
                <w:rtl/>
                <w:lang w:bidi="ku-Arab-IQ"/>
              </w:rPr>
              <w:t xml:space="preserve"> 'خ</w:t>
            </w:r>
            <w:r w:rsidRPr="002B3F77">
              <w:rPr>
                <w:rFonts w:asciiTheme="majorHAnsi" w:hAnsiTheme="majorHAnsi" w:cs="Calibri Light" w:hint="cs"/>
                <w:sz w:val="22"/>
                <w:szCs w:val="22"/>
                <w:rtl/>
                <w:lang w:bidi="ku-Arab-IQ"/>
              </w:rPr>
              <w:t>ێ</w:t>
            </w:r>
            <w:r w:rsidRPr="002B3F77">
              <w:rPr>
                <w:rFonts w:asciiTheme="majorHAnsi" w:hAnsiTheme="majorHAnsi" w:cs="Calibri Light" w:hint="eastAsia"/>
                <w:sz w:val="22"/>
                <w:szCs w:val="22"/>
                <w:rtl/>
                <w:lang w:bidi="ku-Arab-IQ"/>
              </w:rPr>
              <w:t>راکان</w:t>
            </w:r>
            <w:r w:rsidRPr="002B3F77">
              <w:rPr>
                <w:rFonts w:asciiTheme="majorHAnsi" w:hAnsiTheme="majorHAnsi" w:cs="Calibri Light"/>
                <w:sz w:val="22"/>
                <w:szCs w:val="22"/>
                <w:rtl/>
                <w:lang w:bidi="ku-Arab-IQ"/>
              </w:rPr>
              <w:t>' ب</w:t>
            </w:r>
            <w:r w:rsidRPr="002B3F77">
              <w:rPr>
                <w:rFonts w:asciiTheme="majorHAnsi" w:hAnsiTheme="majorHAnsi" w:cs="Calibri Light" w:hint="cs"/>
                <w:sz w:val="22"/>
                <w:szCs w:val="22"/>
                <w:rtl/>
                <w:lang w:bidi="ku-Arab-IQ"/>
              </w:rPr>
              <w:t>ۆ</w:t>
            </w:r>
            <w:r w:rsidRPr="002B3F77">
              <w:rPr>
                <w:rFonts w:asciiTheme="majorHAnsi" w:hAnsiTheme="majorHAnsi" w:cs="Calibri Light"/>
                <w:sz w:val="22"/>
                <w:szCs w:val="22"/>
                <w:rtl/>
                <w:lang w:bidi="ku-Arab-IQ"/>
              </w:rPr>
              <w:t xml:space="preserve"> چ ج</w:t>
            </w:r>
            <w:r w:rsidRPr="002B3F77">
              <w:rPr>
                <w:rFonts w:asciiTheme="majorHAnsi" w:hAnsiTheme="majorHAnsi" w:cs="Calibri Light" w:hint="cs"/>
                <w:sz w:val="22"/>
                <w:szCs w:val="22"/>
                <w:rtl/>
                <w:lang w:bidi="ku-Arab-IQ"/>
              </w:rPr>
              <w:t>ۆ</w:t>
            </w:r>
            <w:r w:rsidRPr="002B3F77">
              <w:rPr>
                <w:rFonts w:asciiTheme="majorHAnsi" w:hAnsiTheme="majorHAnsi" w:cs="Calibri Light" w:hint="eastAsia"/>
                <w:sz w:val="22"/>
                <w:szCs w:val="22"/>
                <w:rtl/>
                <w:lang w:bidi="ku-Arab-IQ"/>
              </w:rPr>
              <w:t>ر</w:t>
            </w:r>
            <w:r w:rsidRPr="002B3F77">
              <w:rPr>
                <w:rFonts w:asciiTheme="majorHAnsi" w:hAnsiTheme="majorHAnsi" w:cs="Calibri Light" w:hint="cs"/>
                <w:sz w:val="22"/>
                <w:szCs w:val="22"/>
                <w:rtl/>
                <w:lang w:bidi="ku-Arab-IQ"/>
              </w:rPr>
              <w:t>ێ</w:t>
            </w:r>
            <w:r w:rsidRPr="002B3F77">
              <w:rPr>
                <w:rFonts w:asciiTheme="majorHAnsi" w:hAnsiTheme="majorHAnsi" w:cs="Calibri Light" w:hint="eastAsia"/>
                <w:sz w:val="22"/>
                <w:szCs w:val="22"/>
                <w:rtl/>
                <w:lang w:bidi="ku-Arab-IQ"/>
              </w:rPr>
              <w:t>ک</w:t>
            </w:r>
            <w:r w:rsidRPr="002B3F77">
              <w:rPr>
                <w:rFonts w:asciiTheme="majorHAnsi" w:hAnsiTheme="majorHAnsi" w:cs="Calibri Light" w:hint="cs"/>
                <w:sz w:val="22"/>
                <w:szCs w:val="22"/>
                <w:rtl/>
                <w:lang w:bidi="ku-Arab-IQ"/>
              </w:rPr>
              <w:t>ی</w:t>
            </w:r>
            <w:r w:rsidRPr="002B3F77">
              <w:rPr>
                <w:rFonts w:asciiTheme="majorHAnsi" w:hAnsiTheme="majorHAnsi" w:cs="Calibri Light"/>
                <w:sz w:val="22"/>
                <w:szCs w:val="22"/>
                <w:rtl/>
                <w:lang w:bidi="ku-Arab-IQ"/>
              </w:rPr>
              <w:t xml:space="preserve"> پ</w:t>
            </w:r>
            <w:r w:rsidRPr="002B3F77">
              <w:rPr>
                <w:rFonts w:asciiTheme="majorHAnsi" w:hAnsiTheme="majorHAnsi" w:cs="Calibri Light" w:hint="cs"/>
                <w:sz w:val="22"/>
                <w:szCs w:val="22"/>
                <w:rtl/>
                <w:lang w:bidi="ku-Arab-IQ"/>
              </w:rPr>
              <w:t>ێ</w:t>
            </w:r>
            <w:r w:rsidRPr="002B3F77">
              <w:rPr>
                <w:rFonts w:asciiTheme="majorHAnsi" w:hAnsiTheme="majorHAnsi" w:cs="Calibri Light" w:hint="eastAsia"/>
                <w:sz w:val="22"/>
                <w:szCs w:val="22"/>
                <w:rtl/>
                <w:lang w:bidi="ku-Arab-IQ"/>
              </w:rPr>
              <w:t>ش</w:t>
            </w:r>
            <w:r w:rsidRPr="002B3F77">
              <w:rPr>
                <w:rFonts w:asciiTheme="majorHAnsi" w:hAnsiTheme="majorHAnsi" w:cs="Calibri Light" w:hint="cs"/>
                <w:sz w:val="22"/>
                <w:szCs w:val="22"/>
                <w:rtl/>
                <w:lang w:bidi="ku-Arab-IQ"/>
              </w:rPr>
              <w:t>ێ</w:t>
            </w:r>
            <w:r w:rsidRPr="002B3F77">
              <w:rPr>
                <w:rFonts w:asciiTheme="majorHAnsi" w:hAnsiTheme="majorHAnsi" w:cs="Calibri Light" w:hint="eastAsia"/>
                <w:sz w:val="22"/>
                <w:szCs w:val="22"/>
                <w:rtl/>
                <w:lang w:bidi="ku-Arab-IQ"/>
              </w:rPr>
              <w:t>لکار</w:t>
            </w:r>
            <w:r w:rsidRPr="002B3F77">
              <w:rPr>
                <w:rFonts w:asciiTheme="majorHAnsi" w:hAnsiTheme="majorHAnsi" w:cs="Calibri Light" w:hint="cs"/>
                <w:sz w:val="22"/>
                <w:szCs w:val="22"/>
                <w:rtl/>
                <w:lang w:bidi="ku-Arab-IQ"/>
              </w:rPr>
              <w:t>یی</w:t>
            </w:r>
            <w:r w:rsidRPr="002B3F77">
              <w:rPr>
                <w:rFonts w:asciiTheme="majorHAnsi" w:hAnsiTheme="majorHAnsi" w:cs="Calibri Light"/>
                <w:sz w:val="22"/>
                <w:szCs w:val="22"/>
                <w:rtl/>
                <w:lang w:bidi="ku-Arab-IQ"/>
              </w:rPr>
              <w:t xml:space="preserve"> ئازاد</w:t>
            </w:r>
            <w:r w:rsidRPr="002B3F77">
              <w:rPr>
                <w:rFonts w:asciiTheme="majorHAnsi" w:hAnsiTheme="majorHAnsi" w:cs="Calibri Light" w:hint="cs"/>
                <w:sz w:val="22"/>
                <w:szCs w:val="22"/>
                <w:rtl/>
                <w:lang w:bidi="ku-Arab-IQ"/>
              </w:rPr>
              <w:t>یی</w:t>
            </w:r>
            <w:r w:rsidRPr="002B3F77">
              <w:rPr>
                <w:rFonts w:asciiTheme="majorHAnsi" w:hAnsiTheme="majorHAnsi" w:cs="Calibri Light"/>
                <w:sz w:val="22"/>
                <w:szCs w:val="22"/>
                <w:rtl/>
                <w:lang w:bidi="ku-Arab-IQ"/>
              </w:rPr>
              <w:t xml:space="preserve"> ئا</w:t>
            </w:r>
            <w:r w:rsidRPr="002B3F77">
              <w:rPr>
                <w:rFonts w:asciiTheme="majorHAnsi" w:hAnsiTheme="majorHAnsi" w:cs="Calibri Light" w:hint="cs"/>
                <w:sz w:val="22"/>
                <w:szCs w:val="22"/>
                <w:rtl/>
                <w:lang w:bidi="ku-Arab-IQ"/>
              </w:rPr>
              <w:t>یی</w:t>
            </w:r>
            <w:r w:rsidRPr="002B3F77">
              <w:rPr>
                <w:rFonts w:asciiTheme="majorHAnsi" w:hAnsiTheme="majorHAnsi" w:cs="Calibri Light" w:hint="eastAsia"/>
                <w:sz w:val="22"/>
                <w:szCs w:val="22"/>
                <w:rtl/>
                <w:lang w:bidi="ku-Arab-IQ"/>
              </w:rPr>
              <w:t>ن</w:t>
            </w:r>
            <w:r w:rsidRPr="002B3F77">
              <w:rPr>
                <w:rFonts w:asciiTheme="majorHAnsi" w:hAnsiTheme="majorHAnsi" w:cs="Calibri Light"/>
                <w:sz w:val="22"/>
                <w:szCs w:val="22"/>
                <w:rtl/>
                <w:lang w:bidi="ku-Arab-IQ"/>
              </w:rPr>
              <w:t xml:space="preserve"> </w:t>
            </w:r>
            <w:r w:rsidRPr="002B3F77">
              <w:rPr>
                <w:rFonts w:asciiTheme="majorHAnsi" w:hAnsiTheme="majorHAnsi" w:cs="Calibri Light" w:hint="cs"/>
                <w:sz w:val="22"/>
                <w:szCs w:val="22"/>
                <w:rtl/>
                <w:lang w:bidi="ku-Arab-IQ"/>
              </w:rPr>
              <w:t>ی</w:t>
            </w:r>
            <w:r w:rsidRPr="002B3F77">
              <w:rPr>
                <w:rFonts w:asciiTheme="majorHAnsi" w:hAnsiTheme="majorHAnsi" w:cs="Calibri Light" w:hint="eastAsia"/>
                <w:sz w:val="22"/>
                <w:szCs w:val="22"/>
                <w:rtl/>
                <w:lang w:bidi="ku-Arab-IQ"/>
              </w:rPr>
              <w:t>ان</w:t>
            </w:r>
            <w:r w:rsidRPr="002B3F77">
              <w:rPr>
                <w:rFonts w:asciiTheme="majorHAnsi" w:hAnsiTheme="majorHAnsi" w:cs="Calibri Light"/>
                <w:sz w:val="22"/>
                <w:szCs w:val="22"/>
                <w:rtl/>
                <w:lang w:bidi="ku-Arab-IQ"/>
              </w:rPr>
              <w:t xml:space="preserve"> باو</w:t>
            </w:r>
            <w:r w:rsidRPr="002B3F77">
              <w:rPr>
                <w:rFonts w:asciiTheme="majorHAnsi" w:hAnsiTheme="majorHAnsi" w:cs="Calibri Light" w:hint="cs"/>
                <w:sz w:val="22"/>
                <w:szCs w:val="22"/>
                <w:rtl/>
                <w:lang w:bidi="ku-Arab-IQ"/>
              </w:rPr>
              <w:t>ەڕ</w:t>
            </w:r>
            <w:r w:rsidRPr="002B3F77">
              <w:rPr>
                <w:rFonts w:asciiTheme="majorHAnsi" w:hAnsiTheme="majorHAnsi" w:cs="Calibri Light"/>
                <w:sz w:val="22"/>
                <w:szCs w:val="22"/>
                <w:rtl/>
                <w:lang w:bidi="ku-Arab-IQ"/>
              </w:rPr>
              <w:t xml:space="preserve"> ب</w:t>
            </w:r>
            <w:r w:rsidRPr="002B3F77">
              <w:rPr>
                <w:rFonts w:asciiTheme="majorHAnsi" w:hAnsiTheme="majorHAnsi" w:cs="Calibri Light" w:hint="cs"/>
                <w:sz w:val="22"/>
                <w:szCs w:val="22"/>
                <w:rtl/>
                <w:lang w:bidi="ku-Arab-IQ"/>
              </w:rPr>
              <w:t>ە</w:t>
            </w:r>
            <w:r w:rsidRPr="002B3F77">
              <w:rPr>
                <w:rFonts w:asciiTheme="majorHAnsi" w:hAnsiTheme="majorHAnsi" w:cs="Calibri Light" w:hint="eastAsia"/>
                <w:sz w:val="22"/>
                <w:szCs w:val="22"/>
                <w:rtl/>
                <w:lang w:bidi="ku-Arab-IQ"/>
              </w:rPr>
              <w:t>کار</w:t>
            </w:r>
            <w:r w:rsidRPr="002B3F77">
              <w:rPr>
                <w:rFonts w:asciiTheme="majorHAnsi" w:hAnsiTheme="majorHAnsi" w:cs="Calibri Light"/>
                <w:sz w:val="22"/>
                <w:szCs w:val="22"/>
                <w:rtl/>
                <w:lang w:bidi="ku-Arab-IQ"/>
              </w:rPr>
              <w:t xml:space="preserve"> ب</w:t>
            </w:r>
            <w:r w:rsidRPr="002B3F77">
              <w:rPr>
                <w:rFonts w:asciiTheme="majorHAnsi" w:hAnsiTheme="majorHAnsi" w:cs="Calibri Light" w:hint="cs"/>
                <w:sz w:val="22"/>
                <w:szCs w:val="22"/>
                <w:rtl/>
                <w:lang w:bidi="ku-Arab-IQ"/>
              </w:rPr>
              <w:t>ێ</w:t>
            </w:r>
            <w:r w:rsidRPr="002B3F77">
              <w:rPr>
                <w:rFonts w:asciiTheme="majorHAnsi" w:hAnsiTheme="majorHAnsi" w:cs="Calibri Light" w:hint="eastAsia"/>
                <w:sz w:val="22"/>
                <w:szCs w:val="22"/>
                <w:rtl/>
                <w:lang w:bidi="ku-Arab-IQ"/>
              </w:rPr>
              <w:t>ن</w:t>
            </w:r>
            <w:r w:rsidRPr="002B3F77">
              <w:rPr>
                <w:rFonts w:asciiTheme="majorHAnsi" w:hAnsiTheme="majorHAnsi" w:cs="Calibri Light" w:hint="cs"/>
                <w:sz w:val="22"/>
                <w:szCs w:val="22"/>
                <w:rtl/>
                <w:lang w:bidi="ku-Arab-IQ"/>
              </w:rPr>
              <w:t>ی</w:t>
            </w:r>
            <w:r w:rsidRPr="002B3F77">
              <w:rPr>
                <w:rFonts w:asciiTheme="majorHAnsi" w:hAnsiTheme="majorHAnsi" w:cs="Calibri Light" w:hint="eastAsia"/>
                <w:sz w:val="22"/>
                <w:szCs w:val="22"/>
                <w:rtl/>
                <w:lang w:bidi="ku-Arab-IQ"/>
              </w:rPr>
              <w:t>ن؟</w:t>
            </w:r>
            <w:r w:rsidRPr="002B3F77">
              <w:rPr>
                <w:rFonts w:asciiTheme="majorHAnsi" w:hAnsiTheme="majorHAnsi" w:cs="Calibri Light"/>
                <w:sz w:val="22"/>
                <w:szCs w:val="22"/>
                <w:rtl/>
                <w:lang w:bidi="ku-Arab-IQ"/>
              </w:rPr>
              <w:t xml:space="preserve"> ه</w:t>
            </w:r>
            <w:r w:rsidRPr="002B3F77">
              <w:rPr>
                <w:rFonts w:asciiTheme="majorHAnsi" w:hAnsiTheme="majorHAnsi" w:cs="Calibri Light" w:hint="cs"/>
                <w:sz w:val="22"/>
                <w:szCs w:val="22"/>
                <w:rtl/>
                <w:lang w:bidi="ku-Arab-IQ"/>
              </w:rPr>
              <w:t>ە</w:t>
            </w:r>
            <w:r w:rsidRPr="002B3F77">
              <w:rPr>
                <w:rFonts w:asciiTheme="majorHAnsi" w:hAnsiTheme="majorHAnsi" w:cs="Calibri Light" w:hint="eastAsia"/>
                <w:sz w:val="22"/>
                <w:szCs w:val="22"/>
                <w:rtl/>
                <w:lang w:bidi="ku-Arab-IQ"/>
              </w:rPr>
              <w:t>راسانکردن،</w:t>
            </w:r>
            <w:r w:rsidRPr="002B3F77">
              <w:rPr>
                <w:rFonts w:asciiTheme="majorHAnsi" w:hAnsiTheme="majorHAnsi" w:cs="Calibri Light"/>
                <w:sz w:val="22"/>
                <w:szCs w:val="22"/>
                <w:rtl/>
                <w:lang w:bidi="ku-Arab-IQ"/>
              </w:rPr>
              <w:t xml:space="preserve"> وتار</w:t>
            </w:r>
            <w:r w:rsidRPr="002B3F77">
              <w:rPr>
                <w:rFonts w:asciiTheme="majorHAnsi" w:hAnsiTheme="majorHAnsi" w:cs="Calibri Light" w:hint="cs"/>
                <w:sz w:val="22"/>
                <w:szCs w:val="22"/>
                <w:rtl/>
                <w:lang w:bidi="ku-Arab-IQ"/>
              </w:rPr>
              <w:t>ی</w:t>
            </w:r>
            <w:r w:rsidRPr="002B3F77">
              <w:rPr>
                <w:rFonts w:asciiTheme="majorHAnsi" w:hAnsiTheme="majorHAnsi" w:cs="Calibri Light"/>
                <w:sz w:val="22"/>
                <w:szCs w:val="22"/>
                <w:rtl/>
                <w:lang w:bidi="ku-Arab-IQ"/>
              </w:rPr>
              <w:t xml:space="preserve"> ک</w:t>
            </w:r>
            <w:r w:rsidRPr="002B3F77">
              <w:rPr>
                <w:rFonts w:asciiTheme="majorHAnsi" w:hAnsiTheme="majorHAnsi" w:cs="Calibri Light" w:hint="cs"/>
                <w:sz w:val="22"/>
                <w:szCs w:val="22"/>
                <w:rtl/>
                <w:lang w:bidi="ku-Arab-IQ"/>
              </w:rPr>
              <w:t>ی</w:t>
            </w:r>
            <w:r w:rsidRPr="002B3F77">
              <w:rPr>
                <w:rFonts w:asciiTheme="majorHAnsi" w:hAnsiTheme="majorHAnsi" w:cs="Calibri Light" w:hint="eastAsia"/>
                <w:sz w:val="22"/>
                <w:szCs w:val="22"/>
                <w:rtl/>
                <w:lang w:bidi="ku-Arab-IQ"/>
              </w:rPr>
              <w:t>ناو</w:t>
            </w:r>
            <w:r w:rsidRPr="002B3F77">
              <w:rPr>
                <w:rFonts w:asciiTheme="majorHAnsi" w:hAnsiTheme="majorHAnsi" w:cs="Calibri Light" w:hint="cs"/>
                <w:sz w:val="22"/>
                <w:szCs w:val="22"/>
                <w:rtl/>
                <w:lang w:bidi="ku-Arab-IQ"/>
              </w:rPr>
              <w:t>ی</w:t>
            </w:r>
            <w:r w:rsidRPr="002B3F77">
              <w:rPr>
                <w:rFonts w:asciiTheme="majorHAnsi" w:hAnsiTheme="majorHAnsi" w:cs="Calibri Light" w:hint="eastAsia"/>
                <w:sz w:val="22"/>
                <w:szCs w:val="22"/>
                <w:rtl/>
                <w:lang w:bidi="ku-Arab-IQ"/>
              </w:rPr>
              <w:t>،</w:t>
            </w:r>
            <w:r w:rsidRPr="002B3F77">
              <w:rPr>
                <w:rFonts w:asciiTheme="majorHAnsi" w:hAnsiTheme="majorHAnsi" w:cs="Calibri Light"/>
                <w:sz w:val="22"/>
                <w:szCs w:val="22"/>
                <w:rtl/>
                <w:lang w:bidi="ku-Arab-IQ"/>
              </w:rPr>
              <w:t xml:space="preserve"> سووکا</w:t>
            </w:r>
            <w:r w:rsidRPr="002B3F77">
              <w:rPr>
                <w:rFonts w:asciiTheme="majorHAnsi" w:hAnsiTheme="majorHAnsi" w:cs="Calibri Light" w:hint="cs"/>
                <w:sz w:val="22"/>
                <w:szCs w:val="22"/>
                <w:rtl/>
                <w:lang w:bidi="ku-Arab-IQ"/>
              </w:rPr>
              <w:t>یە</w:t>
            </w:r>
            <w:r w:rsidRPr="002B3F77">
              <w:rPr>
                <w:rFonts w:asciiTheme="majorHAnsi" w:hAnsiTheme="majorHAnsi" w:cs="Calibri Light" w:hint="eastAsia"/>
                <w:sz w:val="22"/>
                <w:szCs w:val="22"/>
                <w:rtl/>
                <w:lang w:bidi="ku-Arab-IQ"/>
              </w:rPr>
              <w:t>ت</w:t>
            </w:r>
            <w:r w:rsidRPr="002B3F77">
              <w:rPr>
                <w:rFonts w:asciiTheme="majorHAnsi" w:hAnsiTheme="majorHAnsi" w:cs="Calibri Light" w:hint="cs"/>
                <w:sz w:val="22"/>
                <w:szCs w:val="22"/>
                <w:rtl/>
                <w:lang w:bidi="ku-Arab-IQ"/>
              </w:rPr>
              <w:t>ی</w:t>
            </w:r>
            <w:r w:rsidRPr="002B3F77">
              <w:rPr>
                <w:rFonts w:asciiTheme="majorHAnsi" w:hAnsiTheme="majorHAnsi" w:cs="Calibri Light" w:hint="eastAsia"/>
                <w:sz w:val="22"/>
                <w:szCs w:val="22"/>
                <w:rtl/>
                <w:lang w:bidi="ku-Arab-IQ"/>
              </w:rPr>
              <w:t>،</w:t>
            </w:r>
            <w:r w:rsidRPr="002B3F77">
              <w:rPr>
                <w:rFonts w:asciiTheme="majorHAnsi" w:hAnsiTheme="majorHAnsi" w:cs="Calibri Light"/>
                <w:sz w:val="22"/>
                <w:szCs w:val="22"/>
                <w:rtl/>
                <w:lang w:bidi="ku-Arab-IQ"/>
              </w:rPr>
              <w:t xml:space="preserve"> و</w:t>
            </w:r>
            <w:r w:rsidRPr="002B3F77">
              <w:rPr>
                <w:rFonts w:asciiTheme="majorHAnsi" w:hAnsiTheme="majorHAnsi" w:cs="Calibri Light" w:hint="cs"/>
                <w:sz w:val="22"/>
                <w:szCs w:val="22"/>
                <w:rtl/>
                <w:lang w:bidi="ku-Arab-IQ"/>
              </w:rPr>
              <w:t>ێ</w:t>
            </w:r>
            <w:r w:rsidRPr="002B3F77">
              <w:rPr>
                <w:rFonts w:asciiTheme="majorHAnsi" w:hAnsiTheme="majorHAnsi" w:cs="Calibri Light" w:hint="eastAsia"/>
                <w:sz w:val="22"/>
                <w:szCs w:val="22"/>
                <w:rtl/>
                <w:lang w:bidi="ku-Arab-IQ"/>
              </w:rPr>
              <w:t>رانکردن</w:t>
            </w:r>
            <w:r w:rsidRPr="002B3F77">
              <w:rPr>
                <w:rFonts w:asciiTheme="majorHAnsi" w:hAnsiTheme="majorHAnsi" w:cs="Calibri Light" w:hint="cs"/>
                <w:sz w:val="22"/>
                <w:szCs w:val="22"/>
                <w:rtl/>
                <w:lang w:bidi="ku-Arab-IQ"/>
              </w:rPr>
              <w:t>ی</w:t>
            </w:r>
            <w:r w:rsidRPr="002B3F77">
              <w:rPr>
                <w:rFonts w:asciiTheme="majorHAnsi" w:hAnsiTheme="majorHAnsi" w:cs="Calibri Light"/>
                <w:sz w:val="22"/>
                <w:szCs w:val="22"/>
                <w:rtl/>
                <w:lang w:bidi="ku-Arab-IQ"/>
              </w:rPr>
              <w:t xml:space="preserve"> ما</w:t>
            </w:r>
            <w:r w:rsidRPr="002B3F77">
              <w:rPr>
                <w:rFonts w:asciiTheme="majorHAnsi" w:hAnsiTheme="majorHAnsi" w:cs="Calibri Light" w:hint="cs"/>
                <w:sz w:val="22"/>
                <w:szCs w:val="22"/>
                <w:rtl/>
                <w:lang w:bidi="ku-Arab-IQ"/>
              </w:rPr>
              <w:t>ڵ</w:t>
            </w:r>
            <w:r w:rsidRPr="002B3F77">
              <w:rPr>
                <w:rFonts w:asciiTheme="majorHAnsi" w:hAnsiTheme="majorHAnsi" w:cs="Calibri Light" w:hint="eastAsia"/>
                <w:sz w:val="22"/>
                <w:szCs w:val="22"/>
                <w:rtl/>
                <w:lang w:bidi="ku-Arab-IQ"/>
              </w:rPr>
              <w:t>ومو</w:t>
            </w:r>
            <w:r w:rsidRPr="002B3F77">
              <w:rPr>
                <w:rFonts w:asciiTheme="majorHAnsi" w:hAnsiTheme="majorHAnsi" w:cs="Calibri Light" w:hint="cs"/>
                <w:sz w:val="22"/>
                <w:szCs w:val="22"/>
                <w:rtl/>
                <w:lang w:bidi="ku-Arab-IQ"/>
              </w:rPr>
              <w:t>ڵ</w:t>
            </w:r>
            <w:r w:rsidRPr="002B3F77">
              <w:rPr>
                <w:rFonts w:asciiTheme="majorHAnsi" w:hAnsiTheme="majorHAnsi" w:cs="Calibri Light" w:hint="eastAsia"/>
                <w:sz w:val="22"/>
                <w:szCs w:val="22"/>
                <w:rtl/>
                <w:lang w:bidi="ku-Arab-IQ"/>
              </w:rPr>
              <w:t>ک،</w:t>
            </w:r>
            <w:r w:rsidRPr="002B3F77">
              <w:rPr>
                <w:rFonts w:asciiTheme="majorHAnsi" w:hAnsiTheme="majorHAnsi" w:cs="Calibri Light"/>
                <w:sz w:val="22"/>
                <w:szCs w:val="22"/>
                <w:rtl/>
                <w:lang w:bidi="ku-Arab-IQ"/>
              </w:rPr>
              <w:t xml:space="preserve"> ه</w:t>
            </w:r>
            <w:r w:rsidRPr="002B3F77">
              <w:rPr>
                <w:rFonts w:asciiTheme="majorHAnsi" w:hAnsiTheme="majorHAnsi" w:cs="Calibri Light" w:hint="cs"/>
                <w:sz w:val="22"/>
                <w:szCs w:val="22"/>
                <w:rtl/>
                <w:lang w:bidi="ku-Arab-IQ"/>
              </w:rPr>
              <w:t>ێ</w:t>
            </w:r>
            <w:r w:rsidRPr="002B3F77">
              <w:rPr>
                <w:rFonts w:asciiTheme="majorHAnsi" w:hAnsiTheme="majorHAnsi" w:cs="Calibri Light" w:hint="eastAsia"/>
                <w:sz w:val="22"/>
                <w:szCs w:val="22"/>
                <w:rtl/>
                <w:lang w:bidi="ku-Arab-IQ"/>
              </w:rPr>
              <w:t>رشکردن</w:t>
            </w:r>
            <w:r w:rsidRPr="002B3F77">
              <w:rPr>
                <w:rFonts w:asciiTheme="majorHAnsi" w:hAnsiTheme="majorHAnsi" w:cs="Calibri Light" w:hint="cs"/>
                <w:sz w:val="22"/>
                <w:szCs w:val="22"/>
                <w:rtl/>
                <w:lang w:bidi="ku-Arab-IQ"/>
              </w:rPr>
              <w:t>ە</w:t>
            </w:r>
            <w:r w:rsidRPr="002B3F77">
              <w:rPr>
                <w:rFonts w:asciiTheme="majorHAnsi" w:hAnsiTheme="majorHAnsi" w:cs="Calibri Light"/>
                <w:sz w:val="22"/>
                <w:szCs w:val="22"/>
                <w:rtl/>
                <w:lang w:bidi="ku-Arab-IQ"/>
              </w:rPr>
              <w:t xml:space="preserve"> س</w:t>
            </w:r>
            <w:r w:rsidRPr="002B3F77">
              <w:rPr>
                <w:rFonts w:asciiTheme="majorHAnsi" w:hAnsiTheme="majorHAnsi" w:cs="Calibri Light" w:hint="cs"/>
                <w:sz w:val="22"/>
                <w:szCs w:val="22"/>
                <w:rtl/>
                <w:lang w:bidi="ku-Arab-IQ"/>
              </w:rPr>
              <w:t>ە</w:t>
            </w:r>
            <w:r w:rsidRPr="002B3F77">
              <w:rPr>
                <w:rFonts w:asciiTheme="majorHAnsi" w:hAnsiTheme="majorHAnsi" w:cs="Calibri Light" w:hint="eastAsia"/>
                <w:sz w:val="22"/>
                <w:szCs w:val="22"/>
                <w:rtl/>
                <w:lang w:bidi="ku-Arab-IQ"/>
              </w:rPr>
              <w:t>ر</w:t>
            </w:r>
            <w:r w:rsidRPr="002B3F77">
              <w:rPr>
                <w:rFonts w:asciiTheme="majorHAnsi" w:hAnsiTheme="majorHAnsi" w:cs="Calibri Light"/>
                <w:sz w:val="22"/>
                <w:szCs w:val="22"/>
                <w:rtl/>
                <w:lang w:bidi="ku-Arab-IQ"/>
              </w:rPr>
              <w:t xml:space="preserve"> شو</w:t>
            </w:r>
            <w:r w:rsidRPr="002B3F77">
              <w:rPr>
                <w:rFonts w:asciiTheme="majorHAnsi" w:hAnsiTheme="majorHAnsi" w:cs="Calibri Light" w:hint="cs"/>
                <w:sz w:val="22"/>
                <w:szCs w:val="22"/>
                <w:rtl/>
                <w:lang w:bidi="ku-Arab-IQ"/>
              </w:rPr>
              <w:t>ێ</w:t>
            </w:r>
            <w:r w:rsidRPr="002B3F77">
              <w:rPr>
                <w:rFonts w:asciiTheme="majorHAnsi" w:hAnsiTheme="majorHAnsi" w:cs="Calibri Light" w:hint="eastAsia"/>
                <w:sz w:val="22"/>
                <w:szCs w:val="22"/>
                <w:rtl/>
                <w:lang w:bidi="ku-Arab-IQ"/>
              </w:rPr>
              <w:t>ن</w:t>
            </w:r>
            <w:r w:rsidRPr="002B3F77">
              <w:rPr>
                <w:rFonts w:asciiTheme="majorHAnsi" w:hAnsiTheme="majorHAnsi" w:cs="Calibri Light" w:hint="cs"/>
                <w:sz w:val="22"/>
                <w:szCs w:val="22"/>
                <w:rtl/>
                <w:lang w:bidi="ku-Arab-IQ"/>
              </w:rPr>
              <w:t>ە</w:t>
            </w:r>
            <w:r w:rsidRPr="002B3F77">
              <w:rPr>
                <w:rFonts w:asciiTheme="majorHAnsi" w:hAnsiTheme="majorHAnsi" w:cs="Calibri Light" w:hint="eastAsia"/>
                <w:sz w:val="22"/>
                <w:szCs w:val="22"/>
                <w:rtl/>
                <w:lang w:bidi="ku-Arab-IQ"/>
              </w:rPr>
              <w:t>کان</w:t>
            </w:r>
            <w:r w:rsidRPr="002B3F77">
              <w:rPr>
                <w:rFonts w:asciiTheme="majorHAnsi" w:hAnsiTheme="majorHAnsi" w:cs="Calibri Light" w:hint="cs"/>
                <w:sz w:val="22"/>
                <w:szCs w:val="22"/>
                <w:rtl/>
                <w:lang w:bidi="ku-Arab-IQ"/>
              </w:rPr>
              <w:t>ی</w:t>
            </w:r>
            <w:r w:rsidRPr="002B3F77">
              <w:rPr>
                <w:rFonts w:asciiTheme="majorHAnsi" w:hAnsiTheme="majorHAnsi" w:cs="Calibri Light"/>
                <w:sz w:val="22"/>
                <w:szCs w:val="22"/>
                <w:rtl/>
                <w:lang w:bidi="ku-Arab-IQ"/>
              </w:rPr>
              <w:t xml:space="preserve"> پ</w:t>
            </w:r>
            <w:r w:rsidRPr="002B3F77">
              <w:rPr>
                <w:rFonts w:asciiTheme="majorHAnsi" w:hAnsiTheme="majorHAnsi" w:cs="Calibri Light" w:hint="cs"/>
                <w:sz w:val="22"/>
                <w:szCs w:val="22"/>
                <w:rtl/>
                <w:lang w:bidi="ku-Arab-IQ"/>
              </w:rPr>
              <w:t>ە</w:t>
            </w:r>
            <w:r w:rsidRPr="002B3F77">
              <w:rPr>
                <w:rFonts w:asciiTheme="majorHAnsi" w:hAnsiTheme="majorHAnsi" w:cs="Calibri Light" w:hint="eastAsia"/>
                <w:sz w:val="22"/>
                <w:szCs w:val="22"/>
                <w:rtl/>
                <w:lang w:bidi="ku-Arab-IQ"/>
              </w:rPr>
              <w:t>رستن،</w:t>
            </w:r>
            <w:r w:rsidRPr="002B3F77">
              <w:rPr>
                <w:rFonts w:asciiTheme="majorHAnsi" w:hAnsiTheme="majorHAnsi" w:cs="Calibri Light"/>
                <w:sz w:val="22"/>
                <w:szCs w:val="22"/>
                <w:rtl/>
                <w:lang w:bidi="ku-Arab-IQ"/>
              </w:rPr>
              <w:t xml:space="preserve"> پ</w:t>
            </w:r>
            <w:r w:rsidRPr="002B3F77">
              <w:rPr>
                <w:rFonts w:asciiTheme="majorHAnsi" w:hAnsiTheme="majorHAnsi" w:cs="Calibri Light" w:hint="cs"/>
                <w:sz w:val="22"/>
                <w:szCs w:val="22"/>
                <w:rtl/>
                <w:lang w:bidi="ku-Arab-IQ"/>
              </w:rPr>
              <w:t>ێ</w:t>
            </w:r>
            <w:r w:rsidRPr="002B3F77">
              <w:rPr>
                <w:rFonts w:asciiTheme="majorHAnsi" w:hAnsiTheme="majorHAnsi" w:cs="Calibri Light" w:hint="eastAsia"/>
                <w:sz w:val="22"/>
                <w:szCs w:val="22"/>
                <w:rtl/>
                <w:lang w:bidi="ku-Arab-IQ"/>
              </w:rPr>
              <w:t>ش</w:t>
            </w:r>
            <w:r w:rsidRPr="002B3F77">
              <w:rPr>
                <w:rFonts w:asciiTheme="majorHAnsi" w:hAnsiTheme="majorHAnsi" w:cs="Calibri Light" w:hint="cs"/>
                <w:sz w:val="22"/>
                <w:szCs w:val="22"/>
                <w:rtl/>
                <w:lang w:bidi="ku-Arab-IQ"/>
              </w:rPr>
              <w:t>ێ</w:t>
            </w:r>
            <w:r w:rsidRPr="002B3F77">
              <w:rPr>
                <w:rFonts w:asciiTheme="majorHAnsi" w:hAnsiTheme="majorHAnsi" w:cs="Calibri Light" w:hint="eastAsia"/>
                <w:sz w:val="22"/>
                <w:szCs w:val="22"/>
                <w:rtl/>
                <w:lang w:bidi="ku-Arab-IQ"/>
              </w:rPr>
              <w:t>لکار</w:t>
            </w:r>
            <w:r w:rsidRPr="002B3F77">
              <w:rPr>
                <w:rFonts w:asciiTheme="majorHAnsi" w:hAnsiTheme="majorHAnsi" w:cs="Calibri Light" w:hint="cs"/>
                <w:sz w:val="22"/>
                <w:szCs w:val="22"/>
                <w:rtl/>
                <w:lang w:bidi="ku-Arab-IQ"/>
              </w:rPr>
              <w:t>یی</w:t>
            </w:r>
            <w:r w:rsidRPr="002B3F77">
              <w:rPr>
                <w:rFonts w:asciiTheme="majorHAnsi" w:hAnsiTheme="majorHAnsi" w:cs="Calibri Light"/>
                <w:sz w:val="22"/>
                <w:szCs w:val="22"/>
                <w:rtl/>
                <w:lang w:bidi="ku-Arab-IQ"/>
              </w:rPr>
              <w:t xml:space="preserve"> ک</w:t>
            </w:r>
            <w:r w:rsidRPr="002B3F77">
              <w:rPr>
                <w:rFonts w:asciiTheme="majorHAnsi" w:hAnsiTheme="majorHAnsi" w:cs="Calibri Light" w:hint="cs"/>
                <w:sz w:val="22"/>
                <w:szCs w:val="22"/>
                <w:rtl/>
                <w:lang w:bidi="ku-Arab-IQ"/>
              </w:rPr>
              <w:t>ۆ</w:t>
            </w:r>
            <w:r w:rsidRPr="002B3F77">
              <w:rPr>
                <w:rFonts w:asciiTheme="majorHAnsi" w:hAnsiTheme="majorHAnsi" w:cs="Calibri Light" w:hint="eastAsia"/>
                <w:sz w:val="22"/>
                <w:szCs w:val="22"/>
                <w:rtl/>
                <w:lang w:bidi="ku-Arab-IQ"/>
              </w:rPr>
              <w:t>م</w:t>
            </w:r>
            <w:r w:rsidRPr="002B3F77">
              <w:rPr>
                <w:rFonts w:asciiTheme="majorHAnsi" w:hAnsiTheme="majorHAnsi" w:cs="Calibri Light" w:hint="cs"/>
                <w:sz w:val="22"/>
                <w:szCs w:val="22"/>
                <w:rtl/>
                <w:lang w:bidi="ku-Arab-IQ"/>
              </w:rPr>
              <w:t>ەڵ</w:t>
            </w:r>
            <w:r w:rsidRPr="002B3F77">
              <w:rPr>
                <w:rFonts w:asciiTheme="majorHAnsi" w:hAnsiTheme="majorHAnsi" w:cs="Calibri Light" w:hint="eastAsia"/>
                <w:sz w:val="22"/>
                <w:szCs w:val="22"/>
                <w:rtl/>
                <w:lang w:bidi="ku-Arab-IQ"/>
              </w:rPr>
              <w:t>ا</w:t>
            </w:r>
            <w:r w:rsidRPr="002B3F77">
              <w:rPr>
                <w:rFonts w:asciiTheme="majorHAnsi" w:hAnsiTheme="majorHAnsi" w:cs="Calibri Light" w:hint="cs"/>
                <w:sz w:val="22"/>
                <w:szCs w:val="22"/>
                <w:rtl/>
                <w:lang w:bidi="ku-Arab-IQ"/>
              </w:rPr>
              <w:t>یە</w:t>
            </w:r>
            <w:r w:rsidRPr="002B3F77">
              <w:rPr>
                <w:rFonts w:asciiTheme="majorHAnsi" w:hAnsiTheme="majorHAnsi" w:cs="Calibri Light" w:hint="eastAsia"/>
                <w:sz w:val="22"/>
                <w:szCs w:val="22"/>
                <w:rtl/>
                <w:lang w:bidi="ku-Arab-IQ"/>
              </w:rPr>
              <w:t>ت</w:t>
            </w:r>
            <w:r w:rsidRPr="002B3F77">
              <w:rPr>
                <w:rFonts w:asciiTheme="majorHAnsi" w:hAnsiTheme="majorHAnsi" w:cs="Calibri Light" w:hint="cs"/>
                <w:sz w:val="22"/>
                <w:szCs w:val="22"/>
                <w:rtl/>
                <w:lang w:bidi="ku-Arab-IQ"/>
              </w:rPr>
              <w:t>ی</w:t>
            </w:r>
            <w:r w:rsidRPr="002B3F77">
              <w:rPr>
                <w:rFonts w:asciiTheme="majorHAnsi" w:hAnsiTheme="majorHAnsi" w:cs="Calibri Light"/>
                <w:sz w:val="22"/>
                <w:szCs w:val="22"/>
                <w:rtl/>
                <w:lang w:bidi="ku-Arab-IQ"/>
              </w:rPr>
              <w:t xml:space="preserve"> و د</w:t>
            </w:r>
            <w:r w:rsidRPr="002B3F77">
              <w:rPr>
                <w:rFonts w:asciiTheme="majorHAnsi" w:hAnsiTheme="majorHAnsi" w:cs="Calibri Light" w:hint="cs"/>
                <w:sz w:val="22"/>
                <w:szCs w:val="22"/>
                <w:rtl/>
                <w:lang w:bidi="ku-Arab-IQ"/>
              </w:rPr>
              <w:t>ە</w:t>
            </w:r>
            <w:r w:rsidRPr="002B3F77">
              <w:rPr>
                <w:rFonts w:asciiTheme="majorHAnsi" w:hAnsiTheme="majorHAnsi" w:cs="Calibri Light" w:hint="eastAsia"/>
                <w:sz w:val="22"/>
                <w:szCs w:val="22"/>
                <w:rtl/>
                <w:lang w:bidi="ku-Arab-IQ"/>
              </w:rPr>
              <w:t>ستگ</w:t>
            </w:r>
            <w:r w:rsidRPr="002B3F77">
              <w:rPr>
                <w:rFonts w:asciiTheme="majorHAnsi" w:hAnsiTheme="majorHAnsi" w:cs="Calibri Light" w:hint="cs"/>
                <w:sz w:val="22"/>
                <w:szCs w:val="22"/>
                <w:rtl/>
                <w:lang w:bidi="ku-Arab-IQ"/>
              </w:rPr>
              <w:t>ی</w:t>
            </w:r>
            <w:r w:rsidRPr="002B3F77">
              <w:rPr>
                <w:rFonts w:asciiTheme="majorHAnsi" w:hAnsiTheme="majorHAnsi" w:cs="Calibri Light" w:hint="eastAsia"/>
                <w:sz w:val="22"/>
                <w:szCs w:val="22"/>
                <w:rtl/>
                <w:lang w:bidi="ku-Arab-IQ"/>
              </w:rPr>
              <w:t>رکردن</w:t>
            </w:r>
            <w:r w:rsidRPr="002B3F77">
              <w:rPr>
                <w:rFonts w:asciiTheme="majorHAnsi" w:hAnsiTheme="majorHAnsi" w:cs="Calibri Light" w:hint="cs"/>
                <w:sz w:val="22"/>
                <w:szCs w:val="22"/>
                <w:rtl/>
                <w:lang w:bidi="ku-Arab-IQ"/>
              </w:rPr>
              <w:t>ی</w:t>
            </w:r>
            <w:r w:rsidRPr="002B3F77">
              <w:rPr>
                <w:rFonts w:asciiTheme="majorHAnsi" w:hAnsiTheme="majorHAnsi" w:cs="Calibri Light"/>
                <w:sz w:val="22"/>
                <w:szCs w:val="22"/>
                <w:rtl/>
                <w:lang w:bidi="ku-Arab-IQ"/>
              </w:rPr>
              <w:t xml:space="preserve"> ه</w:t>
            </w:r>
            <w:r w:rsidRPr="002B3F77">
              <w:rPr>
                <w:rFonts w:asciiTheme="majorHAnsi" w:hAnsiTheme="majorHAnsi" w:cs="Calibri Light" w:hint="cs"/>
                <w:sz w:val="22"/>
                <w:szCs w:val="22"/>
                <w:rtl/>
                <w:lang w:bidi="ku-Arab-IQ"/>
              </w:rPr>
              <w:t>ەڕە</w:t>
            </w:r>
            <w:r w:rsidRPr="002B3F77">
              <w:rPr>
                <w:rFonts w:asciiTheme="majorHAnsi" w:hAnsiTheme="majorHAnsi" w:cs="Calibri Light" w:hint="eastAsia"/>
                <w:sz w:val="22"/>
                <w:szCs w:val="22"/>
                <w:rtl/>
                <w:lang w:bidi="ku-Arab-IQ"/>
              </w:rPr>
              <w:t>م</w:t>
            </w:r>
            <w:r w:rsidRPr="002B3F77">
              <w:rPr>
                <w:rFonts w:asciiTheme="majorHAnsi" w:hAnsiTheme="majorHAnsi" w:cs="Calibri Light" w:hint="cs"/>
                <w:sz w:val="22"/>
                <w:szCs w:val="22"/>
                <w:rtl/>
                <w:lang w:bidi="ku-Arab-IQ"/>
              </w:rPr>
              <w:t>ە</w:t>
            </w:r>
            <w:r w:rsidRPr="002B3F77">
              <w:rPr>
                <w:rFonts w:asciiTheme="majorHAnsi" w:hAnsiTheme="majorHAnsi" w:cs="Calibri Light" w:hint="eastAsia"/>
                <w:sz w:val="22"/>
                <w:szCs w:val="22"/>
                <w:rtl/>
                <w:lang w:bidi="ku-Arab-IQ"/>
              </w:rPr>
              <w:t>ک</w:t>
            </w:r>
            <w:r w:rsidRPr="002B3F77">
              <w:rPr>
                <w:rFonts w:asciiTheme="majorHAnsi" w:hAnsiTheme="majorHAnsi" w:cs="Calibri Light" w:hint="cs"/>
                <w:sz w:val="22"/>
                <w:szCs w:val="22"/>
                <w:rtl/>
                <w:lang w:bidi="ku-Arab-IQ"/>
              </w:rPr>
              <w:t>ی</w:t>
            </w:r>
            <w:r w:rsidRPr="002B3F77">
              <w:rPr>
                <w:rFonts w:asciiTheme="majorHAnsi" w:hAnsiTheme="majorHAnsi" w:cs="Calibri Light" w:hint="eastAsia"/>
                <w:sz w:val="22"/>
                <w:szCs w:val="22"/>
                <w:rtl/>
                <w:lang w:bidi="ku-Arab-IQ"/>
              </w:rPr>
              <w:t>،</w:t>
            </w:r>
            <w:r w:rsidRPr="002B3F77">
              <w:rPr>
                <w:rFonts w:asciiTheme="majorHAnsi" w:hAnsiTheme="majorHAnsi" w:cs="Calibri Light"/>
                <w:sz w:val="22"/>
                <w:szCs w:val="22"/>
                <w:rtl/>
                <w:lang w:bidi="ku-Arab-IQ"/>
              </w:rPr>
              <w:t xml:space="preserve"> ه</w:t>
            </w:r>
            <w:r w:rsidRPr="002B3F77">
              <w:rPr>
                <w:rFonts w:asciiTheme="majorHAnsi" w:hAnsiTheme="majorHAnsi" w:cs="Calibri Light" w:hint="cs"/>
                <w:sz w:val="22"/>
                <w:szCs w:val="22"/>
                <w:rtl/>
                <w:lang w:bidi="ku-Arab-IQ"/>
              </w:rPr>
              <w:t>ە</w:t>
            </w:r>
            <w:r w:rsidRPr="002B3F77">
              <w:rPr>
                <w:rFonts w:asciiTheme="majorHAnsi" w:hAnsiTheme="majorHAnsi" w:cs="Calibri Light" w:hint="eastAsia"/>
                <w:sz w:val="22"/>
                <w:szCs w:val="22"/>
                <w:rtl/>
                <w:lang w:bidi="ku-Arab-IQ"/>
              </w:rPr>
              <w:t>موو</w:t>
            </w:r>
            <w:r w:rsidRPr="002B3F77">
              <w:rPr>
                <w:rFonts w:asciiTheme="majorHAnsi" w:hAnsiTheme="majorHAnsi" w:cs="Calibri Light"/>
                <w:sz w:val="22"/>
                <w:szCs w:val="22"/>
                <w:rtl/>
                <w:lang w:bidi="ku-Arab-IQ"/>
              </w:rPr>
              <w:t xml:space="preserve"> پ</w:t>
            </w:r>
            <w:r w:rsidRPr="002B3F77">
              <w:rPr>
                <w:rFonts w:asciiTheme="majorHAnsi" w:hAnsiTheme="majorHAnsi" w:cs="Calibri Light" w:hint="cs"/>
                <w:sz w:val="22"/>
                <w:szCs w:val="22"/>
                <w:rtl/>
                <w:lang w:bidi="ku-Arab-IQ"/>
              </w:rPr>
              <w:t>ێ</w:t>
            </w:r>
            <w:r w:rsidRPr="002B3F77">
              <w:rPr>
                <w:rFonts w:asciiTheme="majorHAnsi" w:hAnsiTheme="majorHAnsi" w:cs="Calibri Light" w:hint="eastAsia"/>
                <w:sz w:val="22"/>
                <w:szCs w:val="22"/>
                <w:rtl/>
                <w:lang w:bidi="ku-Arab-IQ"/>
              </w:rPr>
              <w:t>ک</w:t>
            </w:r>
            <w:r w:rsidRPr="002B3F77">
              <w:rPr>
                <w:rFonts w:asciiTheme="majorHAnsi" w:hAnsiTheme="majorHAnsi" w:cs="Calibri Light" w:hint="cs"/>
                <w:sz w:val="22"/>
                <w:szCs w:val="22"/>
                <w:rtl/>
                <w:lang w:bidi="ku-Arab-IQ"/>
              </w:rPr>
              <w:t>ە</w:t>
            </w:r>
            <w:r w:rsidRPr="002B3F77">
              <w:rPr>
                <w:rFonts w:asciiTheme="majorHAnsi" w:hAnsiTheme="majorHAnsi" w:cs="Calibri Light" w:hint="eastAsia"/>
                <w:sz w:val="22"/>
                <w:szCs w:val="22"/>
                <w:rtl/>
                <w:lang w:bidi="ku-Arab-IQ"/>
              </w:rPr>
              <w:t>و</w:t>
            </w:r>
            <w:r w:rsidRPr="002B3F77">
              <w:rPr>
                <w:rFonts w:asciiTheme="majorHAnsi" w:hAnsiTheme="majorHAnsi" w:cs="Calibri Light" w:hint="cs"/>
                <w:sz w:val="22"/>
                <w:szCs w:val="22"/>
                <w:rtl/>
                <w:lang w:bidi="ku-Arab-IQ"/>
              </w:rPr>
              <w:t>ە</w:t>
            </w:r>
            <w:r w:rsidRPr="002B3F77">
              <w:rPr>
                <w:rFonts w:asciiTheme="majorHAnsi" w:hAnsiTheme="majorHAnsi" w:cs="Calibri Light"/>
                <w:sz w:val="22"/>
                <w:szCs w:val="22"/>
                <w:rtl/>
                <w:lang w:bidi="ku-Arab-IQ"/>
              </w:rPr>
              <w:t xml:space="preserve"> نموون</w:t>
            </w:r>
            <w:r w:rsidRPr="002B3F77">
              <w:rPr>
                <w:rFonts w:asciiTheme="majorHAnsi" w:hAnsiTheme="majorHAnsi" w:cs="Calibri Light" w:hint="cs"/>
                <w:sz w:val="22"/>
                <w:szCs w:val="22"/>
                <w:rtl/>
                <w:lang w:bidi="ku-Arab-IQ"/>
              </w:rPr>
              <w:t>ەی</w:t>
            </w:r>
            <w:r w:rsidRPr="002B3F77">
              <w:rPr>
                <w:rFonts w:asciiTheme="majorHAnsi" w:hAnsiTheme="majorHAnsi" w:cs="Calibri Light"/>
                <w:sz w:val="22"/>
                <w:szCs w:val="22"/>
                <w:rtl/>
                <w:lang w:bidi="ku-Arab-IQ"/>
              </w:rPr>
              <w:t xml:space="preserve"> ئ</w:t>
            </w:r>
            <w:r w:rsidRPr="002B3F77">
              <w:rPr>
                <w:rFonts w:asciiTheme="majorHAnsi" w:hAnsiTheme="majorHAnsi" w:cs="Calibri Light" w:hint="cs"/>
                <w:sz w:val="22"/>
                <w:szCs w:val="22"/>
                <w:rtl/>
                <w:lang w:bidi="ku-Arab-IQ"/>
              </w:rPr>
              <w:t>ە</w:t>
            </w:r>
            <w:r w:rsidRPr="002B3F77">
              <w:rPr>
                <w:rFonts w:asciiTheme="majorHAnsi" w:hAnsiTheme="majorHAnsi" w:cs="Calibri Light" w:hint="eastAsia"/>
                <w:sz w:val="22"/>
                <w:szCs w:val="22"/>
                <w:rtl/>
                <w:lang w:bidi="ku-Arab-IQ"/>
              </w:rPr>
              <w:t>و</w:t>
            </w:r>
            <w:r w:rsidRPr="002B3F77">
              <w:rPr>
                <w:rFonts w:asciiTheme="majorHAnsi" w:hAnsiTheme="majorHAnsi" w:cs="Calibri Light"/>
                <w:sz w:val="22"/>
                <w:szCs w:val="22"/>
                <w:rtl/>
                <w:lang w:bidi="ku-Arab-IQ"/>
              </w:rPr>
              <w:t xml:space="preserve"> پ</w:t>
            </w:r>
            <w:r w:rsidRPr="002B3F77">
              <w:rPr>
                <w:rFonts w:asciiTheme="majorHAnsi" w:hAnsiTheme="majorHAnsi" w:cs="Calibri Light" w:hint="cs"/>
                <w:sz w:val="22"/>
                <w:szCs w:val="22"/>
                <w:rtl/>
                <w:lang w:bidi="ku-Arab-IQ"/>
              </w:rPr>
              <w:t>ێ</w:t>
            </w:r>
            <w:r w:rsidRPr="002B3F77">
              <w:rPr>
                <w:rFonts w:asciiTheme="majorHAnsi" w:hAnsiTheme="majorHAnsi" w:cs="Calibri Light"/>
                <w:sz w:val="22"/>
                <w:szCs w:val="22"/>
                <w:rtl/>
                <w:lang w:bidi="ku-Arab-IQ"/>
              </w:rPr>
              <w:t>ش</w:t>
            </w:r>
            <w:r w:rsidRPr="002B3F77">
              <w:rPr>
                <w:rFonts w:asciiTheme="majorHAnsi" w:hAnsiTheme="majorHAnsi" w:cs="Calibri Light" w:hint="cs"/>
                <w:sz w:val="22"/>
                <w:szCs w:val="22"/>
                <w:rtl/>
                <w:lang w:bidi="ku-Arab-IQ"/>
              </w:rPr>
              <w:t>ێ</w:t>
            </w:r>
            <w:r w:rsidRPr="002B3F77">
              <w:rPr>
                <w:rFonts w:asciiTheme="majorHAnsi" w:hAnsiTheme="majorHAnsi" w:cs="Calibri Light" w:hint="eastAsia"/>
                <w:sz w:val="22"/>
                <w:szCs w:val="22"/>
                <w:rtl/>
                <w:lang w:bidi="ku-Arab-IQ"/>
              </w:rPr>
              <w:t>لکار</w:t>
            </w:r>
            <w:r w:rsidRPr="002B3F77">
              <w:rPr>
                <w:rFonts w:asciiTheme="majorHAnsi" w:hAnsiTheme="majorHAnsi" w:cs="Calibri Light" w:hint="cs"/>
                <w:sz w:val="22"/>
                <w:szCs w:val="22"/>
                <w:rtl/>
                <w:lang w:bidi="ku-Arab-IQ"/>
              </w:rPr>
              <w:t>یی</w:t>
            </w:r>
            <w:r w:rsidRPr="002B3F77">
              <w:rPr>
                <w:rFonts w:asciiTheme="majorHAnsi" w:hAnsiTheme="majorHAnsi" w:cs="Calibri Light" w:hint="eastAsia"/>
                <w:sz w:val="22"/>
                <w:szCs w:val="22"/>
                <w:rtl/>
                <w:lang w:bidi="ku-Arab-IQ"/>
              </w:rPr>
              <w:t>ان</w:t>
            </w:r>
            <w:r w:rsidRPr="002B3F77">
              <w:rPr>
                <w:rFonts w:asciiTheme="majorHAnsi" w:hAnsiTheme="majorHAnsi" w:cs="Calibri Light" w:hint="cs"/>
                <w:sz w:val="22"/>
                <w:szCs w:val="22"/>
                <w:rtl/>
                <w:lang w:bidi="ku-Arab-IQ"/>
              </w:rPr>
              <w:t>ە</w:t>
            </w:r>
            <w:r w:rsidRPr="002B3F77">
              <w:rPr>
                <w:rFonts w:asciiTheme="majorHAnsi" w:hAnsiTheme="majorHAnsi" w:cs="Calibri Light" w:hint="eastAsia"/>
                <w:sz w:val="22"/>
                <w:szCs w:val="22"/>
                <w:rtl/>
                <w:lang w:bidi="ku-Arab-IQ"/>
              </w:rPr>
              <w:t>ن</w:t>
            </w:r>
            <w:r w:rsidRPr="002B3F77">
              <w:rPr>
                <w:rFonts w:asciiTheme="majorHAnsi" w:hAnsiTheme="majorHAnsi" w:cs="Calibri Light"/>
                <w:sz w:val="22"/>
                <w:szCs w:val="22"/>
                <w:rtl/>
                <w:lang w:bidi="ku-Arab-IQ"/>
              </w:rPr>
              <w:t xml:space="preserve"> ک</w:t>
            </w:r>
            <w:r w:rsidRPr="002B3F77">
              <w:rPr>
                <w:rFonts w:asciiTheme="majorHAnsi" w:hAnsiTheme="majorHAnsi" w:cs="Calibri Light" w:hint="cs"/>
                <w:sz w:val="22"/>
                <w:szCs w:val="22"/>
                <w:rtl/>
                <w:lang w:bidi="ku-Arab-IQ"/>
              </w:rPr>
              <w:t>ە</w:t>
            </w:r>
            <w:r w:rsidRPr="002B3F77">
              <w:rPr>
                <w:rFonts w:asciiTheme="majorHAnsi" w:hAnsiTheme="majorHAnsi" w:cs="Calibri Light"/>
                <w:sz w:val="22"/>
                <w:szCs w:val="22"/>
                <w:rtl/>
                <w:lang w:bidi="ku-Arab-IQ"/>
              </w:rPr>
              <w:t xml:space="preserve"> ب</w:t>
            </w:r>
            <w:r w:rsidRPr="002B3F77">
              <w:rPr>
                <w:rFonts w:asciiTheme="majorHAnsi" w:hAnsiTheme="majorHAnsi" w:cs="Calibri Light" w:hint="cs"/>
                <w:sz w:val="22"/>
                <w:szCs w:val="22"/>
                <w:rtl/>
                <w:lang w:bidi="ku-Arab-IQ"/>
              </w:rPr>
              <w:t>ە</w:t>
            </w:r>
            <w:r w:rsidRPr="002B3F77">
              <w:rPr>
                <w:rFonts w:asciiTheme="majorHAnsi" w:hAnsiTheme="majorHAnsi" w:cs="Calibri Light" w:hint="eastAsia"/>
                <w:sz w:val="22"/>
                <w:szCs w:val="22"/>
                <w:rtl/>
                <w:lang w:bidi="ku-Arab-IQ"/>
              </w:rPr>
              <w:t>س</w:t>
            </w:r>
            <w:r w:rsidRPr="002B3F77">
              <w:rPr>
                <w:rFonts w:asciiTheme="majorHAnsi" w:hAnsiTheme="majorHAnsi" w:cs="Calibri Light" w:hint="cs"/>
                <w:sz w:val="22"/>
                <w:szCs w:val="22"/>
                <w:rtl/>
                <w:lang w:bidi="ku-Arab-IQ"/>
              </w:rPr>
              <w:t>ە</w:t>
            </w:r>
            <w:r w:rsidRPr="002B3F77">
              <w:rPr>
                <w:rFonts w:asciiTheme="majorHAnsi" w:hAnsiTheme="majorHAnsi" w:cs="Calibri Light" w:hint="eastAsia"/>
                <w:sz w:val="22"/>
                <w:szCs w:val="22"/>
                <w:rtl/>
                <w:lang w:bidi="ku-Arab-IQ"/>
              </w:rPr>
              <w:t>ر</w:t>
            </w:r>
            <w:r w:rsidRPr="002B3F77">
              <w:rPr>
                <w:rFonts w:asciiTheme="majorHAnsi" w:hAnsiTheme="majorHAnsi" w:cs="Calibri Light"/>
                <w:sz w:val="22"/>
                <w:szCs w:val="22"/>
                <w:rtl/>
                <w:lang w:bidi="ku-Arab-IQ"/>
              </w:rPr>
              <w:t xml:space="preserve"> ک</w:t>
            </w:r>
            <w:r w:rsidRPr="002B3F77">
              <w:rPr>
                <w:rFonts w:asciiTheme="majorHAnsi" w:hAnsiTheme="majorHAnsi" w:cs="Calibri Light" w:hint="cs"/>
                <w:sz w:val="22"/>
                <w:szCs w:val="22"/>
                <w:rtl/>
                <w:lang w:bidi="ku-Arab-IQ"/>
              </w:rPr>
              <w:t>ە</w:t>
            </w:r>
            <w:r w:rsidRPr="002B3F77">
              <w:rPr>
                <w:rFonts w:asciiTheme="majorHAnsi" w:hAnsiTheme="majorHAnsi" w:cs="Calibri Light" w:hint="eastAsia"/>
                <w:sz w:val="22"/>
                <w:szCs w:val="22"/>
                <w:rtl/>
                <w:lang w:bidi="ku-Arab-IQ"/>
              </w:rPr>
              <w:t>س</w:t>
            </w:r>
            <w:r w:rsidRPr="002B3F77">
              <w:rPr>
                <w:rFonts w:asciiTheme="majorHAnsi" w:hAnsiTheme="majorHAnsi" w:cs="Calibri Light"/>
                <w:sz w:val="22"/>
                <w:szCs w:val="22"/>
                <w:rtl/>
                <w:lang w:bidi="ku-Arab-IQ"/>
              </w:rPr>
              <w:t xml:space="preserve"> و گرووپ</w:t>
            </w:r>
            <w:r w:rsidRPr="002B3F77">
              <w:rPr>
                <w:rFonts w:asciiTheme="majorHAnsi" w:hAnsiTheme="majorHAnsi" w:cs="Calibri Light" w:hint="cs"/>
                <w:sz w:val="22"/>
                <w:szCs w:val="22"/>
                <w:rtl/>
                <w:lang w:bidi="ku-Arab-IQ"/>
              </w:rPr>
              <w:t>ی</w:t>
            </w:r>
            <w:r w:rsidRPr="002B3F77">
              <w:rPr>
                <w:rFonts w:asciiTheme="majorHAnsi" w:hAnsiTheme="majorHAnsi" w:cs="Calibri Light"/>
                <w:sz w:val="22"/>
                <w:szCs w:val="22"/>
                <w:rtl/>
                <w:lang w:bidi="ku-Arab-IQ"/>
              </w:rPr>
              <w:t xml:space="preserve"> د</w:t>
            </w:r>
            <w:r w:rsidRPr="002B3F77">
              <w:rPr>
                <w:rFonts w:asciiTheme="majorHAnsi" w:hAnsiTheme="majorHAnsi" w:cs="Calibri Light" w:hint="cs"/>
                <w:sz w:val="22"/>
                <w:szCs w:val="22"/>
                <w:rtl/>
                <w:lang w:bidi="ku-Arab-IQ"/>
              </w:rPr>
              <w:t>ی</w:t>
            </w:r>
            <w:r w:rsidRPr="002B3F77">
              <w:rPr>
                <w:rFonts w:asciiTheme="majorHAnsi" w:hAnsiTheme="majorHAnsi" w:cs="Calibri Light" w:hint="eastAsia"/>
                <w:sz w:val="22"/>
                <w:szCs w:val="22"/>
                <w:rtl/>
                <w:lang w:bidi="ku-Arab-IQ"/>
              </w:rPr>
              <w:t>ار</w:t>
            </w:r>
            <w:r w:rsidRPr="002B3F77">
              <w:rPr>
                <w:rFonts w:asciiTheme="majorHAnsi" w:hAnsiTheme="majorHAnsi" w:cs="Calibri Light" w:hint="cs"/>
                <w:sz w:val="22"/>
                <w:szCs w:val="22"/>
                <w:rtl/>
                <w:lang w:bidi="ku-Arab-IQ"/>
              </w:rPr>
              <w:t>ی</w:t>
            </w:r>
            <w:r w:rsidRPr="002B3F77">
              <w:rPr>
                <w:rFonts w:asciiTheme="majorHAnsi" w:hAnsiTheme="majorHAnsi" w:cs="Calibri Light" w:hint="eastAsia"/>
                <w:sz w:val="22"/>
                <w:szCs w:val="22"/>
                <w:rtl/>
                <w:lang w:bidi="ku-Arab-IQ"/>
              </w:rPr>
              <w:t>کراودا</w:t>
            </w:r>
            <w:r w:rsidRPr="002B3F77">
              <w:rPr>
                <w:rFonts w:asciiTheme="majorHAnsi" w:hAnsiTheme="majorHAnsi" w:cs="Calibri Light"/>
                <w:sz w:val="22"/>
                <w:szCs w:val="22"/>
                <w:rtl/>
                <w:lang w:bidi="ku-Arab-IQ"/>
              </w:rPr>
              <w:t xml:space="preserve"> ل</w:t>
            </w:r>
            <w:r w:rsidRPr="002B3F77">
              <w:rPr>
                <w:rFonts w:asciiTheme="majorHAnsi" w:hAnsiTheme="majorHAnsi" w:cs="Calibri Light" w:hint="cs"/>
                <w:sz w:val="22"/>
                <w:szCs w:val="22"/>
                <w:rtl/>
                <w:lang w:bidi="ku-Arab-IQ"/>
              </w:rPr>
              <w:t>ە</w:t>
            </w:r>
            <w:r w:rsidRPr="002B3F77">
              <w:rPr>
                <w:rFonts w:asciiTheme="majorHAnsi" w:hAnsiTheme="majorHAnsi" w:cs="Calibri Light"/>
                <w:sz w:val="22"/>
                <w:szCs w:val="22"/>
                <w:rtl/>
                <w:lang w:bidi="ku-Arab-IQ"/>
              </w:rPr>
              <w:t xml:space="preserve"> شو</w:t>
            </w:r>
            <w:r w:rsidRPr="002B3F77">
              <w:rPr>
                <w:rFonts w:asciiTheme="majorHAnsi" w:hAnsiTheme="majorHAnsi" w:cs="Calibri Light" w:hint="cs"/>
                <w:sz w:val="22"/>
                <w:szCs w:val="22"/>
                <w:rtl/>
                <w:lang w:bidi="ku-Arab-IQ"/>
              </w:rPr>
              <w:t>ێ</w:t>
            </w:r>
            <w:r w:rsidRPr="002B3F77">
              <w:rPr>
                <w:rFonts w:asciiTheme="majorHAnsi" w:hAnsiTheme="majorHAnsi" w:cs="Calibri Light" w:hint="eastAsia"/>
                <w:sz w:val="22"/>
                <w:szCs w:val="22"/>
                <w:rtl/>
                <w:lang w:bidi="ku-Arab-IQ"/>
              </w:rPr>
              <w:t>ن</w:t>
            </w:r>
            <w:r w:rsidRPr="002B3F77">
              <w:rPr>
                <w:rFonts w:asciiTheme="majorHAnsi" w:hAnsiTheme="majorHAnsi" w:cs="Calibri Light" w:hint="cs"/>
                <w:sz w:val="22"/>
                <w:szCs w:val="22"/>
                <w:rtl/>
                <w:lang w:bidi="ku-Arab-IQ"/>
              </w:rPr>
              <w:t>ی</w:t>
            </w:r>
            <w:r w:rsidRPr="002B3F77">
              <w:rPr>
                <w:rFonts w:asciiTheme="majorHAnsi" w:hAnsiTheme="majorHAnsi" w:cs="Calibri Light"/>
                <w:sz w:val="22"/>
                <w:szCs w:val="22"/>
                <w:rtl/>
                <w:lang w:bidi="ku-Arab-IQ"/>
              </w:rPr>
              <w:t xml:space="preserve"> د</w:t>
            </w:r>
            <w:r w:rsidRPr="002B3F77">
              <w:rPr>
                <w:rFonts w:asciiTheme="majorHAnsi" w:hAnsiTheme="majorHAnsi" w:cs="Calibri Light" w:hint="cs"/>
                <w:sz w:val="22"/>
                <w:szCs w:val="22"/>
                <w:rtl/>
                <w:lang w:bidi="ku-Arab-IQ"/>
              </w:rPr>
              <w:t>ی</w:t>
            </w:r>
            <w:r w:rsidRPr="002B3F77">
              <w:rPr>
                <w:rFonts w:asciiTheme="majorHAnsi" w:hAnsiTheme="majorHAnsi" w:cs="Calibri Light" w:hint="eastAsia"/>
                <w:sz w:val="22"/>
                <w:szCs w:val="22"/>
                <w:rtl/>
                <w:lang w:bidi="ku-Arab-IQ"/>
              </w:rPr>
              <w:t>ار</w:t>
            </w:r>
            <w:r w:rsidRPr="002B3F77">
              <w:rPr>
                <w:rFonts w:asciiTheme="majorHAnsi" w:hAnsiTheme="majorHAnsi" w:cs="Calibri Light" w:hint="cs"/>
                <w:sz w:val="22"/>
                <w:szCs w:val="22"/>
                <w:rtl/>
                <w:lang w:bidi="ku-Arab-IQ"/>
              </w:rPr>
              <w:t>ی</w:t>
            </w:r>
            <w:r w:rsidRPr="002B3F77">
              <w:rPr>
                <w:rFonts w:asciiTheme="majorHAnsi" w:hAnsiTheme="majorHAnsi" w:cs="Calibri Light" w:hint="eastAsia"/>
                <w:sz w:val="22"/>
                <w:szCs w:val="22"/>
                <w:rtl/>
                <w:lang w:bidi="ku-Arab-IQ"/>
              </w:rPr>
              <w:t>کراو</w:t>
            </w:r>
            <w:r w:rsidRPr="002B3F77">
              <w:rPr>
                <w:rFonts w:asciiTheme="majorHAnsi" w:hAnsiTheme="majorHAnsi" w:cs="Calibri Light"/>
                <w:sz w:val="22"/>
                <w:szCs w:val="22"/>
                <w:rtl/>
                <w:lang w:bidi="ku-Arab-IQ"/>
              </w:rPr>
              <w:t xml:space="preserve"> و کات</w:t>
            </w:r>
            <w:r w:rsidRPr="002B3F77">
              <w:rPr>
                <w:rFonts w:asciiTheme="majorHAnsi" w:hAnsiTheme="majorHAnsi" w:cs="Calibri Light" w:hint="cs"/>
                <w:sz w:val="22"/>
                <w:szCs w:val="22"/>
                <w:rtl/>
                <w:lang w:bidi="ku-Arab-IQ"/>
              </w:rPr>
              <w:t>ی</w:t>
            </w:r>
            <w:r w:rsidRPr="002B3F77">
              <w:rPr>
                <w:rFonts w:asciiTheme="majorHAnsi" w:hAnsiTheme="majorHAnsi" w:cs="Calibri Light"/>
                <w:sz w:val="22"/>
                <w:szCs w:val="22"/>
                <w:rtl/>
                <w:lang w:bidi="ku-Arab-IQ"/>
              </w:rPr>
              <w:t xml:space="preserve"> د</w:t>
            </w:r>
            <w:r w:rsidRPr="002B3F77">
              <w:rPr>
                <w:rFonts w:asciiTheme="majorHAnsi" w:hAnsiTheme="majorHAnsi" w:cs="Calibri Light" w:hint="cs"/>
                <w:sz w:val="22"/>
                <w:szCs w:val="22"/>
                <w:rtl/>
                <w:lang w:bidi="ku-Arab-IQ"/>
              </w:rPr>
              <w:t>ی</w:t>
            </w:r>
            <w:r w:rsidRPr="002B3F77">
              <w:rPr>
                <w:rFonts w:asciiTheme="majorHAnsi" w:hAnsiTheme="majorHAnsi" w:cs="Calibri Light" w:hint="eastAsia"/>
                <w:sz w:val="22"/>
                <w:szCs w:val="22"/>
                <w:rtl/>
                <w:lang w:bidi="ku-Arab-IQ"/>
              </w:rPr>
              <w:t>ار</w:t>
            </w:r>
            <w:r w:rsidRPr="002B3F77">
              <w:rPr>
                <w:rFonts w:asciiTheme="majorHAnsi" w:hAnsiTheme="majorHAnsi" w:cs="Calibri Light" w:hint="cs"/>
                <w:sz w:val="22"/>
                <w:szCs w:val="22"/>
                <w:rtl/>
                <w:lang w:bidi="ku-Arab-IQ"/>
              </w:rPr>
              <w:t>ی</w:t>
            </w:r>
            <w:r w:rsidRPr="002B3F77">
              <w:rPr>
                <w:rFonts w:asciiTheme="majorHAnsi" w:hAnsiTheme="majorHAnsi" w:cs="Calibri Light" w:hint="eastAsia"/>
                <w:sz w:val="22"/>
                <w:szCs w:val="22"/>
                <w:rtl/>
                <w:lang w:bidi="ku-Arab-IQ"/>
              </w:rPr>
              <w:t>کراودا</w:t>
            </w:r>
            <w:r w:rsidRPr="002B3F77">
              <w:rPr>
                <w:rFonts w:asciiTheme="majorHAnsi" w:hAnsiTheme="majorHAnsi" w:cs="Calibri Light"/>
                <w:sz w:val="22"/>
                <w:szCs w:val="22"/>
                <w:rtl/>
                <w:lang w:bidi="ku-Arab-IQ"/>
              </w:rPr>
              <w:t xml:space="preserve"> </w:t>
            </w:r>
            <w:r w:rsidRPr="002B3F77">
              <w:rPr>
                <w:rFonts w:asciiTheme="majorHAnsi" w:hAnsiTheme="majorHAnsi" w:cs="Calibri Light" w:hint="cs"/>
                <w:sz w:val="22"/>
                <w:szCs w:val="22"/>
                <w:rtl/>
                <w:lang w:bidi="ku-Arab-IQ"/>
              </w:rPr>
              <w:t>ڕ</w:t>
            </w:r>
            <w:r w:rsidRPr="002B3F77">
              <w:rPr>
                <w:rFonts w:asciiTheme="majorHAnsi" w:hAnsiTheme="majorHAnsi" w:cs="Calibri Light" w:hint="eastAsia"/>
                <w:sz w:val="22"/>
                <w:szCs w:val="22"/>
                <w:rtl/>
                <w:lang w:bidi="ku-Arab-IQ"/>
              </w:rPr>
              <w:t>وو</w:t>
            </w:r>
            <w:r w:rsidRPr="002B3F77">
              <w:rPr>
                <w:rFonts w:asciiTheme="majorHAnsi" w:hAnsiTheme="majorHAnsi" w:cs="Calibri Light"/>
                <w:sz w:val="22"/>
                <w:szCs w:val="22"/>
                <w:rtl/>
                <w:lang w:bidi="ku-Arab-IQ"/>
              </w:rPr>
              <w:t xml:space="preserve"> د</w:t>
            </w:r>
            <w:r w:rsidRPr="002B3F77">
              <w:rPr>
                <w:rFonts w:asciiTheme="majorHAnsi" w:hAnsiTheme="majorHAnsi" w:cs="Calibri Light" w:hint="cs"/>
                <w:sz w:val="22"/>
                <w:szCs w:val="22"/>
                <w:rtl/>
                <w:lang w:bidi="ku-Arab-IQ"/>
              </w:rPr>
              <w:t>ە</w:t>
            </w:r>
            <w:r w:rsidRPr="002B3F77">
              <w:rPr>
                <w:rFonts w:asciiTheme="majorHAnsi" w:hAnsiTheme="majorHAnsi" w:cs="Calibri Light" w:hint="eastAsia"/>
                <w:sz w:val="22"/>
                <w:szCs w:val="22"/>
                <w:rtl/>
                <w:lang w:bidi="ku-Arab-IQ"/>
              </w:rPr>
              <w:t>د</w:t>
            </w:r>
            <w:r w:rsidRPr="002B3F77">
              <w:rPr>
                <w:rFonts w:asciiTheme="majorHAnsi" w:hAnsiTheme="majorHAnsi" w:cs="Calibri Light" w:hint="cs"/>
                <w:sz w:val="22"/>
                <w:szCs w:val="22"/>
                <w:rtl/>
                <w:lang w:bidi="ku-Arab-IQ"/>
              </w:rPr>
              <w:t>ە</w:t>
            </w:r>
            <w:r w:rsidRPr="002B3F77">
              <w:rPr>
                <w:rFonts w:asciiTheme="majorHAnsi" w:hAnsiTheme="majorHAnsi" w:cs="Calibri Light" w:hint="eastAsia"/>
                <w:sz w:val="22"/>
                <w:szCs w:val="22"/>
                <w:rtl/>
                <w:lang w:bidi="ku-Arab-IQ"/>
              </w:rPr>
              <w:t>ن</w:t>
            </w:r>
            <w:r w:rsidRPr="002B3F77">
              <w:rPr>
                <w:rFonts w:asciiTheme="majorHAnsi" w:hAnsiTheme="majorHAnsi" w:cs="Calibri Light"/>
                <w:sz w:val="22"/>
                <w:szCs w:val="22"/>
                <w:rtl/>
                <w:lang w:bidi="ku-Arab-IQ"/>
              </w:rPr>
              <w:t>.</w:t>
            </w:r>
            <w:r w:rsidRPr="002B3F77">
              <w:rPr>
                <w:rFonts w:asciiTheme="majorHAnsi" w:hAnsiTheme="majorHAnsi" w:cs="Calibri Light"/>
                <w:sz w:val="22"/>
                <w:szCs w:val="22"/>
                <w:lang w:bidi="ku-Arab-IQ"/>
              </w:rPr>
              <w:t xml:space="preserve"> </w:t>
            </w:r>
          </w:p>
          <w:p w14:paraId="53D35AF3" w14:textId="3BE2003E" w:rsidR="00706521" w:rsidRPr="002B3F77" w:rsidRDefault="00860C09" w:rsidP="00323DD0">
            <w:pPr>
              <w:bidi/>
              <w:ind w:left="-108" w:firstLine="386"/>
              <w:jc w:val="both"/>
              <w:rPr>
                <w:rFonts w:asciiTheme="majorHAnsi" w:hAnsiTheme="majorHAnsi" w:cstheme="majorHAnsi"/>
                <w:sz w:val="22"/>
                <w:szCs w:val="22"/>
                <w:lang w:bidi="ku-Arab-IQ"/>
              </w:rPr>
            </w:pPr>
            <w:r w:rsidRPr="002B3F77">
              <w:rPr>
                <w:rFonts w:asciiTheme="majorHAnsi" w:hAnsiTheme="majorHAnsi" w:cstheme="majorHAnsi"/>
                <w:sz w:val="22"/>
                <w:szCs w:val="22"/>
                <w:rtl/>
                <w:lang w:bidi="ku-Arab-IQ"/>
              </w:rPr>
              <w:t>هەرچەندە تاکتیکە خێراکان وەڵامی ڕووداوی دەستبەجێی وەک ئەمانە دەدەنەوە، پێویستییان بەوەیە ئێمە ئامادە بین- تا بزانین چی دەکەین. هەر هێندەی مرۆڤەکان ژمارەی تەلەفۆنی تیمی ئاگرکوژێنەوە فێربوون یان چۆنییەتیی بەکارهێنانی ئاگرکوژێنەوە، ئەوا دەتوانین فێری ڕێگاکانی ڕێگری، وەستاندن و داواکردنی هاوکاریی ببین، ئەمە کاتێک پێشێلکارییەکانی مافی مرۆڤ ڕوو دەدەن.</w:t>
            </w:r>
          </w:p>
          <w:p w14:paraId="1B53D3FE" w14:textId="4C720961" w:rsidR="00706521" w:rsidRPr="002B3F77" w:rsidRDefault="00706521" w:rsidP="00706521">
            <w:pPr>
              <w:bidi/>
              <w:ind w:left="-108"/>
              <w:jc w:val="both"/>
              <w:rPr>
                <w:rFonts w:asciiTheme="majorHAnsi" w:hAnsiTheme="majorHAnsi" w:cstheme="majorHAnsi"/>
                <w:sz w:val="22"/>
                <w:szCs w:val="22"/>
                <w:lang w:bidi="ku-Arab-IQ"/>
              </w:rPr>
            </w:pPr>
          </w:p>
        </w:tc>
      </w:tr>
      <w:tr w:rsidR="00D70C81" w:rsidRPr="00B66B06" w14:paraId="1D6D76A0" w14:textId="77777777" w:rsidTr="00B66B06">
        <w:trPr>
          <w:trHeight w:val="114"/>
        </w:trPr>
        <w:tc>
          <w:tcPr>
            <w:tcW w:w="2268" w:type="dxa"/>
            <w:tcBorders>
              <w:top w:val="nil"/>
              <w:bottom w:val="nil"/>
              <w:right w:val="nil"/>
            </w:tcBorders>
            <w:vAlign w:val="bottom"/>
          </w:tcPr>
          <w:p w14:paraId="4A6ED60F" w14:textId="77777777" w:rsidR="00D70C81" w:rsidRPr="00706521" w:rsidRDefault="00D70C81">
            <w:pPr>
              <w:pBdr>
                <w:top w:val="nil"/>
                <w:left w:val="nil"/>
                <w:bottom w:val="nil"/>
                <w:right w:val="nil"/>
                <w:between w:val="nil"/>
              </w:pBdr>
              <w:rPr>
                <w:rFonts w:asciiTheme="majorHAnsi" w:hAnsiTheme="majorHAnsi" w:cstheme="majorHAnsi"/>
                <w:b/>
                <w:color w:val="000000"/>
                <w:sz w:val="22"/>
                <w:szCs w:val="22"/>
              </w:rPr>
            </w:pPr>
          </w:p>
        </w:tc>
        <w:tc>
          <w:tcPr>
            <w:tcW w:w="6763" w:type="dxa"/>
            <w:tcBorders>
              <w:top w:val="nil"/>
              <w:left w:val="nil"/>
              <w:bottom w:val="single" w:sz="4" w:space="0" w:color="000000"/>
            </w:tcBorders>
            <w:vAlign w:val="bottom"/>
          </w:tcPr>
          <w:p w14:paraId="1916DEC9" w14:textId="03C497F1" w:rsidR="00D70C81" w:rsidRPr="002B3F77" w:rsidRDefault="00860C09" w:rsidP="00706521">
            <w:pPr>
              <w:pStyle w:val="Title"/>
              <w:pBdr>
                <w:top w:val="nil"/>
                <w:left w:val="nil"/>
                <w:bottom w:val="nil"/>
                <w:right w:val="nil"/>
                <w:between w:val="nil"/>
              </w:pBdr>
              <w:bidi/>
              <w:ind w:left="-102"/>
              <w:rPr>
                <w:rFonts w:asciiTheme="minorHAnsi" w:eastAsiaTheme="minorEastAsia" w:hAnsiTheme="minorHAnsi" w:cstheme="minorHAnsi"/>
                <w:b/>
                <w:bCs/>
                <w:color w:val="000000" w:themeColor="text1"/>
                <w:spacing w:val="0"/>
                <w:sz w:val="22"/>
                <w:szCs w:val="22"/>
              </w:rPr>
            </w:pPr>
            <w:r w:rsidRPr="002B3F77">
              <w:rPr>
                <w:rFonts w:asciiTheme="minorHAnsi" w:eastAsiaTheme="minorEastAsia" w:hAnsiTheme="minorHAnsi" w:cstheme="minorHAnsi"/>
                <w:b/>
                <w:bCs/>
                <w:color w:val="000000" w:themeColor="text1"/>
                <w:spacing w:val="0"/>
                <w:sz w:val="22"/>
                <w:szCs w:val="22"/>
                <w:rtl/>
              </w:rPr>
              <w:t>٢. تاکتیکەکانی گۆڕانکاریی</w:t>
            </w:r>
          </w:p>
        </w:tc>
      </w:tr>
      <w:tr w:rsidR="00D70C81" w:rsidRPr="00473C57" w14:paraId="4E125DBF" w14:textId="77777777">
        <w:trPr>
          <w:trHeight w:val="1612"/>
        </w:trPr>
        <w:tc>
          <w:tcPr>
            <w:tcW w:w="2268" w:type="dxa"/>
            <w:tcBorders>
              <w:top w:val="nil"/>
              <w:bottom w:val="nil"/>
              <w:right w:val="nil"/>
            </w:tcBorders>
          </w:tcPr>
          <w:p w14:paraId="0B6C950C" w14:textId="77777777" w:rsidR="00D70C81" w:rsidRPr="00706521" w:rsidRDefault="00D70C81">
            <w:pPr>
              <w:pBdr>
                <w:top w:val="nil"/>
                <w:left w:val="nil"/>
                <w:bottom w:val="nil"/>
                <w:right w:val="nil"/>
                <w:between w:val="nil"/>
              </w:pBdr>
              <w:rPr>
                <w:rFonts w:asciiTheme="majorHAnsi" w:hAnsiTheme="majorHAnsi" w:cstheme="majorHAnsi"/>
                <w:color w:val="000000"/>
                <w:sz w:val="22"/>
                <w:szCs w:val="22"/>
              </w:rPr>
            </w:pPr>
          </w:p>
          <w:p w14:paraId="5F9E9452" w14:textId="77777777" w:rsidR="00D70C81" w:rsidRPr="00706521" w:rsidRDefault="00550FE0">
            <w:pPr>
              <w:pBdr>
                <w:top w:val="nil"/>
                <w:left w:val="nil"/>
                <w:bottom w:val="nil"/>
                <w:right w:val="nil"/>
                <w:between w:val="nil"/>
              </w:pBdr>
              <w:rPr>
                <w:rFonts w:asciiTheme="majorHAnsi" w:hAnsiTheme="majorHAnsi" w:cstheme="majorHAnsi"/>
                <w:color w:val="000000"/>
                <w:sz w:val="22"/>
                <w:szCs w:val="22"/>
              </w:rPr>
            </w:pPr>
            <w:r w:rsidRPr="00706521">
              <w:rPr>
                <w:rFonts w:asciiTheme="majorHAnsi" w:hAnsiTheme="majorHAnsi" w:cstheme="majorHAnsi"/>
                <w:noProof/>
                <w:color w:val="000000"/>
                <w:sz w:val="22"/>
                <w:szCs w:val="22"/>
              </w:rPr>
              <w:drawing>
                <wp:inline distT="0" distB="0" distL="0" distR="0" wp14:anchorId="1D1AE0FD" wp14:editId="2B3604E1">
                  <wp:extent cx="1133475" cy="638175"/>
                  <wp:effectExtent l="0" t="0" r="0" b="0"/>
                  <wp:docPr id="26"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9"/>
                          <a:srcRect/>
                          <a:stretch>
                            <a:fillRect/>
                          </a:stretch>
                        </pic:blipFill>
                        <pic:spPr>
                          <a:xfrm>
                            <a:off x="0" y="0"/>
                            <a:ext cx="1133475" cy="638175"/>
                          </a:xfrm>
                          <a:prstGeom prst="rect">
                            <a:avLst/>
                          </a:prstGeom>
                          <a:ln/>
                        </pic:spPr>
                      </pic:pic>
                    </a:graphicData>
                  </a:graphic>
                </wp:inline>
              </w:drawing>
            </w:r>
          </w:p>
        </w:tc>
        <w:tc>
          <w:tcPr>
            <w:tcW w:w="6763" w:type="dxa"/>
            <w:tcBorders>
              <w:top w:val="single" w:sz="4" w:space="0" w:color="000000"/>
              <w:left w:val="nil"/>
              <w:bottom w:val="nil"/>
            </w:tcBorders>
          </w:tcPr>
          <w:p w14:paraId="61ACF902" w14:textId="77777777" w:rsidR="00D70C81" w:rsidRPr="002B3F77" w:rsidRDefault="00D70C81" w:rsidP="00860C09">
            <w:pPr>
              <w:pBdr>
                <w:top w:val="nil"/>
                <w:left w:val="nil"/>
                <w:bottom w:val="nil"/>
                <w:right w:val="nil"/>
                <w:between w:val="nil"/>
              </w:pBdr>
              <w:ind w:left="-108" w:hanging="4"/>
              <w:jc w:val="both"/>
              <w:rPr>
                <w:rFonts w:asciiTheme="majorHAnsi" w:hAnsiTheme="majorHAnsi" w:cstheme="majorHAnsi"/>
                <w:b/>
                <w:color w:val="000000"/>
                <w:sz w:val="22"/>
                <w:szCs w:val="22"/>
              </w:rPr>
            </w:pPr>
          </w:p>
          <w:p w14:paraId="30CE6093" w14:textId="77777777" w:rsidR="00860C09" w:rsidRPr="002B3F77" w:rsidRDefault="00860C09" w:rsidP="00860C09">
            <w:pPr>
              <w:bidi/>
              <w:ind w:left="-108"/>
              <w:jc w:val="both"/>
              <w:rPr>
                <w:rFonts w:asciiTheme="majorHAnsi" w:hAnsiTheme="majorHAnsi" w:cstheme="majorHAnsi"/>
                <w:sz w:val="22"/>
                <w:szCs w:val="22"/>
                <w:rtl/>
                <w:lang w:bidi="ku-Arab-IQ"/>
              </w:rPr>
            </w:pPr>
            <w:r w:rsidRPr="002B3F77">
              <w:rPr>
                <w:rFonts w:asciiTheme="majorHAnsi" w:hAnsiTheme="majorHAnsi" w:cstheme="majorHAnsi"/>
                <w:sz w:val="22"/>
                <w:szCs w:val="22"/>
                <w:rtl/>
                <w:lang w:bidi="ku-Arab-IQ"/>
              </w:rPr>
              <w:t xml:space="preserve">ئاگرەکان بە چەندان هۆکار ڕوو دەدەن و بڵاو دەبنەوە- بۆ نموونە وایەری مەترسیداری کارەبا. </w:t>
            </w:r>
          </w:p>
          <w:p w14:paraId="785BB45A" w14:textId="77777777" w:rsidR="00860C09" w:rsidRPr="002B3F77" w:rsidRDefault="00860C09" w:rsidP="00860C09">
            <w:pPr>
              <w:bidi/>
              <w:ind w:left="-108"/>
              <w:jc w:val="both"/>
              <w:rPr>
                <w:rFonts w:asciiTheme="majorHAnsi" w:hAnsiTheme="majorHAnsi" w:cstheme="majorHAnsi"/>
                <w:sz w:val="22"/>
                <w:szCs w:val="22"/>
                <w:lang w:val="en-US"/>
              </w:rPr>
            </w:pPr>
            <w:r w:rsidRPr="002B3F77">
              <w:rPr>
                <w:rFonts w:asciiTheme="majorHAnsi" w:hAnsiTheme="majorHAnsi" w:cstheme="majorHAnsi"/>
                <w:sz w:val="22"/>
                <w:szCs w:val="22"/>
                <w:rtl/>
                <w:lang w:bidi="ku-Arab-IQ"/>
              </w:rPr>
              <w:t>تاکتیکەکانی گۆڕانکاری دەربارەی گۆڕینی ئەو ڕەوشانەن کە دەبنە هۆی ڕوودانی ئاگر- بۆ نموونە دڵنیاییدان لەوەی بونیادنانی باڵەخانەکان بە جۆرێکن کە دڵنیایی لە سەلامەتی وایەرەکان دەدەن.</w:t>
            </w:r>
          </w:p>
          <w:p w14:paraId="17B55205" w14:textId="0237D640" w:rsidR="00D70C81" w:rsidRPr="002B3F77" w:rsidRDefault="00860C09" w:rsidP="00A71162">
            <w:pPr>
              <w:bidi/>
              <w:ind w:left="-108" w:firstLine="386"/>
              <w:jc w:val="both"/>
              <w:rPr>
                <w:rFonts w:asciiTheme="majorHAnsi" w:hAnsiTheme="majorHAnsi" w:cstheme="majorHAnsi"/>
                <w:sz w:val="22"/>
                <w:szCs w:val="22"/>
                <w:lang w:val="en-US" w:bidi="ku-Arab-IQ"/>
              </w:rPr>
            </w:pPr>
            <w:r w:rsidRPr="002B3F77">
              <w:rPr>
                <w:rFonts w:asciiTheme="majorHAnsi" w:hAnsiTheme="majorHAnsi" w:cstheme="majorHAnsi"/>
                <w:sz w:val="22"/>
                <w:szCs w:val="22"/>
                <w:rtl/>
                <w:lang w:bidi="ku-Arab-IQ"/>
              </w:rPr>
              <w:t>هەروەها پێشێلکارییەکانی مافی مرۆڤیش بە چەند هۆکارێک ڕوو دەدەن- بۆ نموونە بەهۆی ئەوەی کۆمەڵگا ئەو یاسایانەی نییە کە بۆ پاراستنی مرۆڤەکان پێویستن یان بەهۆی ئەوەی ئەو کەسانەی دەبێت دڵنیایی لە پەیڕەوکردنی ئەو یاسایانە بدەن، ئەمە ئەنجام نادەن. ئەمەش بەهۆی ئەوەی کۆمەڵگا بە هەڵە بونیاد نراوە.</w:t>
            </w:r>
          </w:p>
          <w:p w14:paraId="465F38C9" w14:textId="28B9A112" w:rsidR="00706521" w:rsidRPr="002B3F77" w:rsidRDefault="00706521" w:rsidP="00706521">
            <w:pPr>
              <w:bidi/>
              <w:ind w:left="-108"/>
              <w:jc w:val="both"/>
              <w:rPr>
                <w:rFonts w:asciiTheme="majorHAnsi" w:hAnsiTheme="majorHAnsi" w:cstheme="majorHAnsi"/>
                <w:sz w:val="22"/>
                <w:szCs w:val="22"/>
                <w:lang w:val="en-US" w:bidi="ku-Arab-IQ"/>
              </w:rPr>
            </w:pPr>
          </w:p>
        </w:tc>
      </w:tr>
      <w:tr w:rsidR="00D70C81" w:rsidRPr="00B66B06" w14:paraId="5B0AE5E7" w14:textId="77777777">
        <w:trPr>
          <w:trHeight w:val="3250"/>
        </w:trPr>
        <w:tc>
          <w:tcPr>
            <w:tcW w:w="2268" w:type="dxa"/>
            <w:tcBorders>
              <w:top w:val="nil"/>
              <w:bottom w:val="nil"/>
              <w:right w:val="nil"/>
            </w:tcBorders>
          </w:tcPr>
          <w:p w14:paraId="31A3435A" w14:textId="77777777" w:rsidR="00D70C81" w:rsidRPr="002B3F77" w:rsidRDefault="00D70C81">
            <w:pPr>
              <w:pBdr>
                <w:top w:val="nil"/>
                <w:left w:val="nil"/>
                <w:bottom w:val="nil"/>
                <w:right w:val="nil"/>
                <w:between w:val="nil"/>
              </w:pBdr>
              <w:rPr>
                <w:rFonts w:asciiTheme="majorHAnsi" w:hAnsiTheme="majorHAnsi" w:cstheme="majorHAnsi"/>
                <w:color w:val="000000"/>
                <w:sz w:val="22"/>
                <w:szCs w:val="22"/>
                <w:lang w:val="en-US"/>
              </w:rPr>
            </w:pPr>
          </w:p>
          <w:p w14:paraId="5F5B9ACD" w14:textId="29B86EBD" w:rsidR="00D70C81" w:rsidRPr="00706521" w:rsidRDefault="008E1B66">
            <w:pPr>
              <w:pBdr>
                <w:top w:val="nil"/>
                <w:left w:val="nil"/>
                <w:bottom w:val="nil"/>
                <w:right w:val="nil"/>
                <w:between w:val="nil"/>
              </w:pBdr>
              <w:rPr>
                <w:rFonts w:asciiTheme="majorHAnsi" w:hAnsiTheme="majorHAnsi" w:cstheme="majorHAnsi"/>
                <w:color w:val="000000"/>
                <w:sz w:val="22"/>
                <w:szCs w:val="22"/>
              </w:rPr>
            </w:pPr>
            <w:r>
              <w:rPr>
                <w:rFonts w:asciiTheme="majorHAnsi" w:hAnsiTheme="majorHAnsi" w:cstheme="majorHAnsi"/>
                <w:noProof/>
                <w:color w:val="000000"/>
                <w:sz w:val="22"/>
                <w:szCs w:val="22"/>
              </w:rPr>
              <w:drawing>
                <wp:inline distT="0" distB="0" distL="0" distR="0" wp14:anchorId="178FA7F7" wp14:editId="58A82A91">
                  <wp:extent cx="1138555" cy="638175"/>
                  <wp:effectExtent l="0" t="0" r="4445" b="9525"/>
                  <wp:docPr id="1380066206"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38555" cy="638175"/>
                          </a:xfrm>
                          <a:prstGeom prst="rect">
                            <a:avLst/>
                          </a:prstGeom>
                          <a:noFill/>
                          <a:ln>
                            <a:noFill/>
                          </a:ln>
                        </pic:spPr>
                      </pic:pic>
                    </a:graphicData>
                  </a:graphic>
                </wp:inline>
              </w:drawing>
            </w:r>
          </w:p>
        </w:tc>
        <w:tc>
          <w:tcPr>
            <w:tcW w:w="6763" w:type="dxa"/>
            <w:tcBorders>
              <w:left w:val="nil"/>
              <w:bottom w:val="nil"/>
            </w:tcBorders>
          </w:tcPr>
          <w:p w14:paraId="24CCA699" w14:textId="77777777" w:rsidR="00706521" w:rsidRPr="002B3F77" w:rsidRDefault="00706521" w:rsidP="00860C09">
            <w:pPr>
              <w:bidi/>
              <w:ind w:left="-108"/>
              <w:rPr>
                <w:rFonts w:asciiTheme="majorHAnsi" w:hAnsiTheme="majorHAnsi" w:cstheme="majorHAnsi"/>
                <w:sz w:val="22"/>
                <w:szCs w:val="22"/>
                <w:lang w:bidi="ku-Arab-IQ"/>
              </w:rPr>
            </w:pPr>
          </w:p>
          <w:p w14:paraId="0AC6C606" w14:textId="24BDEA27" w:rsidR="00860C09" w:rsidRPr="002B3F77" w:rsidRDefault="00860C09" w:rsidP="00706521">
            <w:pPr>
              <w:bidi/>
              <w:ind w:left="-108"/>
              <w:rPr>
                <w:rFonts w:asciiTheme="majorHAnsi" w:hAnsiTheme="majorHAnsi" w:cstheme="majorHAnsi"/>
                <w:sz w:val="22"/>
                <w:szCs w:val="22"/>
                <w:lang w:bidi="ku-Arab-IQ"/>
              </w:rPr>
            </w:pPr>
            <w:r w:rsidRPr="002B3F77">
              <w:rPr>
                <w:rFonts w:asciiTheme="majorHAnsi" w:hAnsiTheme="majorHAnsi" w:cstheme="majorHAnsi"/>
                <w:sz w:val="22"/>
                <w:szCs w:val="22"/>
                <w:rtl/>
                <w:lang w:bidi="ku-Arab-IQ"/>
              </w:rPr>
              <w:t>دەکرێت چەندان پێشێلکاریی مافەکانی مرۆڤ تەنیا بە ڕازیکردنی مرۆڤەکان بۆ گۆڕینی یاساکان یان چۆنییەتیی ئەنجامدانی شتەکان چارەسەر بکرێن. دەتوانین ئەمە بە چوار ڕێگای جیاواز ئەنجام بدەین:</w:t>
            </w:r>
          </w:p>
          <w:p w14:paraId="5B610AC0" w14:textId="77777777" w:rsidR="00B66B06" w:rsidRPr="002B3F77" w:rsidRDefault="00B66B06" w:rsidP="00B66B06">
            <w:pPr>
              <w:bidi/>
              <w:ind w:left="-108"/>
              <w:rPr>
                <w:rFonts w:asciiTheme="majorHAnsi" w:hAnsiTheme="majorHAnsi" w:cstheme="majorHAnsi"/>
                <w:sz w:val="22"/>
                <w:szCs w:val="22"/>
                <w:lang w:bidi="ku-Arab-IQ"/>
              </w:rPr>
            </w:pPr>
          </w:p>
          <w:p w14:paraId="06A78BEE" w14:textId="77777777" w:rsidR="00860C09" w:rsidRPr="002B3F77" w:rsidRDefault="00860C09" w:rsidP="00CB03D4">
            <w:pPr>
              <w:numPr>
                <w:ilvl w:val="0"/>
                <w:numId w:val="5"/>
              </w:numPr>
              <w:bidi/>
              <w:ind w:left="284" w:hanging="284"/>
              <w:rPr>
                <w:rFonts w:asciiTheme="majorHAnsi" w:hAnsiTheme="majorHAnsi" w:cstheme="majorHAnsi"/>
                <w:sz w:val="22"/>
                <w:szCs w:val="22"/>
              </w:rPr>
            </w:pPr>
            <w:r w:rsidRPr="002B3F77">
              <w:rPr>
                <w:rFonts w:asciiTheme="majorHAnsi" w:hAnsiTheme="majorHAnsi" w:cstheme="majorHAnsi"/>
                <w:sz w:val="22"/>
                <w:szCs w:val="22"/>
                <w:rtl/>
                <w:lang w:bidi="ku-Arab-IQ"/>
              </w:rPr>
              <w:t>بە هەڵمەتی ناڕەزایەتی بۆ تیشک خستنە سەر کێشەکان.</w:t>
            </w:r>
          </w:p>
          <w:p w14:paraId="64AFE254" w14:textId="77777777" w:rsidR="00860C09" w:rsidRPr="002B3F77" w:rsidRDefault="00860C09" w:rsidP="00CB03D4">
            <w:pPr>
              <w:numPr>
                <w:ilvl w:val="0"/>
                <w:numId w:val="5"/>
              </w:numPr>
              <w:bidi/>
              <w:ind w:left="284" w:hanging="284"/>
              <w:rPr>
                <w:rFonts w:asciiTheme="majorHAnsi" w:hAnsiTheme="majorHAnsi" w:cstheme="majorHAnsi"/>
                <w:sz w:val="22"/>
                <w:szCs w:val="22"/>
              </w:rPr>
            </w:pPr>
            <w:r w:rsidRPr="002B3F77">
              <w:rPr>
                <w:rFonts w:asciiTheme="majorHAnsi" w:hAnsiTheme="majorHAnsi" w:cstheme="majorHAnsi"/>
                <w:sz w:val="22"/>
                <w:szCs w:val="22"/>
                <w:rtl/>
                <w:lang w:bidi="ku-Arab-IQ"/>
              </w:rPr>
              <w:t>بە ڕازیکردنی ئەو کەسانەی توانای گۆڕینی شتەکانیان هەیە کە دەبێت شتێک دەربارەی کێشەکان بکەن- با بەمەیان بڵێین داکۆکی.</w:t>
            </w:r>
          </w:p>
          <w:p w14:paraId="4A8AAB8C" w14:textId="77777777" w:rsidR="00860C09" w:rsidRPr="002B3F77" w:rsidRDefault="00860C09" w:rsidP="00CB03D4">
            <w:pPr>
              <w:numPr>
                <w:ilvl w:val="0"/>
                <w:numId w:val="5"/>
              </w:numPr>
              <w:bidi/>
              <w:ind w:left="284" w:hanging="284"/>
              <w:rPr>
                <w:rFonts w:asciiTheme="majorHAnsi" w:hAnsiTheme="majorHAnsi" w:cstheme="majorHAnsi"/>
                <w:sz w:val="22"/>
                <w:szCs w:val="22"/>
              </w:rPr>
            </w:pPr>
            <w:r w:rsidRPr="002B3F77">
              <w:rPr>
                <w:rFonts w:asciiTheme="majorHAnsi" w:hAnsiTheme="majorHAnsi" w:cstheme="majorHAnsi"/>
                <w:sz w:val="22"/>
                <w:szCs w:val="22"/>
                <w:rtl/>
                <w:lang w:bidi="ku-Arab-IQ"/>
              </w:rPr>
              <w:t>بە دەستەبەرکردنی هاندان بۆ مرۆڤەکان تاوەکوو جیاواز ڕەفتار بکەن.</w:t>
            </w:r>
          </w:p>
          <w:p w14:paraId="44E3FD70" w14:textId="77777777" w:rsidR="00860C09" w:rsidRPr="002B3F77" w:rsidRDefault="00860C09" w:rsidP="00CB03D4">
            <w:pPr>
              <w:numPr>
                <w:ilvl w:val="0"/>
                <w:numId w:val="5"/>
              </w:numPr>
              <w:bidi/>
              <w:ind w:left="284" w:hanging="284"/>
              <w:rPr>
                <w:rFonts w:asciiTheme="majorHAnsi" w:hAnsiTheme="majorHAnsi" w:cstheme="majorHAnsi"/>
                <w:sz w:val="22"/>
                <w:szCs w:val="22"/>
              </w:rPr>
            </w:pPr>
            <w:r w:rsidRPr="002B3F77">
              <w:rPr>
                <w:rFonts w:asciiTheme="majorHAnsi" w:hAnsiTheme="majorHAnsi" w:cstheme="majorHAnsi"/>
                <w:sz w:val="22"/>
                <w:szCs w:val="22"/>
                <w:rtl/>
                <w:lang w:bidi="ku-Arab-IQ"/>
              </w:rPr>
              <w:t>یان بە ئاڵنگاریی ئاشتیانەی یاسا چەوتەکان یان نەریتە کۆمەڵایەتییەکان، ئەمە بۆ نیشاندانی ئەوەی ئێمە ئەوانە پەسەند ناکەین.</w:t>
            </w:r>
          </w:p>
          <w:p w14:paraId="4BA9779F" w14:textId="77777777" w:rsidR="00706521" w:rsidRPr="002B3F77" w:rsidRDefault="00706521" w:rsidP="00706521">
            <w:pPr>
              <w:bidi/>
              <w:ind w:left="720"/>
              <w:rPr>
                <w:rFonts w:asciiTheme="majorHAnsi" w:hAnsiTheme="majorHAnsi" w:cstheme="majorHAnsi"/>
                <w:sz w:val="22"/>
                <w:szCs w:val="22"/>
              </w:rPr>
            </w:pPr>
          </w:p>
          <w:p w14:paraId="797E9AE2" w14:textId="77777777" w:rsidR="00860C09" w:rsidRPr="002B3F77" w:rsidRDefault="00860C09" w:rsidP="00860C09">
            <w:pPr>
              <w:bidi/>
              <w:ind w:left="-108"/>
              <w:rPr>
                <w:rFonts w:asciiTheme="majorHAnsi" w:hAnsiTheme="majorHAnsi" w:cstheme="majorHAnsi"/>
                <w:sz w:val="22"/>
                <w:szCs w:val="22"/>
                <w:rtl/>
                <w:lang w:bidi="ku-Arab-IQ"/>
              </w:rPr>
            </w:pPr>
            <w:r w:rsidRPr="002B3F77">
              <w:rPr>
                <w:rFonts w:asciiTheme="majorHAnsi" w:hAnsiTheme="majorHAnsi" w:cstheme="majorHAnsi"/>
                <w:sz w:val="22"/>
                <w:szCs w:val="22"/>
                <w:rtl/>
                <w:lang w:bidi="ku-Arab-IQ"/>
              </w:rPr>
              <w:t>ئەمانە تاکتیکەکانی گۆڕانکاریین. ئەوان زیاتر سەنج دەخەنە سەر کێشە درێژ مەوداتر و سیستماتیکترەکان لە کۆمەڵگادا- ئەو کێشانەی کە کاریگەری دەخەنە سەر چەندان کەس لە چەندان شوێندا.</w:t>
            </w:r>
          </w:p>
          <w:p w14:paraId="4E6385A5" w14:textId="77777777" w:rsidR="00D70C81" w:rsidRPr="002B3F77" w:rsidRDefault="00D70C81">
            <w:pPr>
              <w:jc w:val="right"/>
              <w:rPr>
                <w:rFonts w:asciiTheme="majorHAnsi" w:hAnsiTheme="majorHAnsi" w:cstheme="majorHAnsi"/>
                <w:sz w:val="22"/>
                <w:szCs w:val="22"/>
                <w:lang w:bidi="ku-Arab-IQ"/>
              </w:rPr>
            </w:pPr>
          </w:p>
        </w:tc>
      </w:tr>
      <w:tr w:rsidR="00D70C81" w:rsidRPr="00B66B06" w14:paraId="4270A68C" w14:textId="77777777" w:rsidTr="007F14B7">
        <w:trPr>
          <w:trHeight w:val="283"/>
        </w:trPr>
        <w:tc>
          <w:tcPr>
            <w:tcW w:w="2268" w:type="dxa"/>
            <w:tcBorders>
              <w:top w:val="nil"/>
              <w:bottom w:val="nil"/>
              <w:right w:val="nil"/>
            </w:tcBorders>
          </w:tcPr>
          <w:p w14:paraId="4C22BC63" w14:textId="77777777" w:rsidR="00D70C81" w:rsidRPr="00CB03D4" w:rsidRDefault="00D70C81">
            <w:pPr>
              <w:pBdr>
                <w:top w:val="nil"/>
                <w:left w:val="nil"/>
                <w:bottom w:val="nil"/>
                <w:right w:val="nil"/>
                <w:between w:val="nil"/>
              </w:pBdr>
              <w:rPr>
                <w:rFonts w:asciiTheme="majorHAnsi" w:hAnsiTheme="majorHAnsi" w:cstheme="majorHAnsi"/>
                <w:color w:val="000000"/>
                <w:sz w:val="22"/>
                <w:szCs w:val="22"/>
              </w:rPr>
            </w:pPr>
          </w:p>
        </w:tc>
        <w:tc>
          <w:tcPr>
            <w:tcW w:w="6763" w:type="dxa"/>
            <w:tcBorders>
              <w:top w:val="nil"/>
              <w:left w:val="nil"/>
              <w:bottom w:val="single" w:sz="4" w:space="0" w:color="000000"/>
            </w:tcBorders>
            <w:vAlign w:val="bottom"/>
          </w:tcPr>
          <w:p w14:paraId="6BA20A43" w14:textId="317CC28F" w:rsidR="00D70C81" w:rsidRPr="002B3F77" w:rsidRDefault="00860C09" w:rsidP="00706521">
            <w:pPr>
              <w:pStyle w:val="Title"/>
              <w:pBdr>
                <w:top w:val="nil"/>
                <w:left w:val="nil"/>
                <w:bottom w:val="nil"/>
                <w:right w:val="nil"/>
                <w:between w:val="nil"/>
              </w:pBdr>
              <w:bidi/>
              <w:ind w:left="-102"/>
              <w:rPr>
                <w:rFonts w:asciiTheme="minorHAnsi" w:eastAsiaTheme="minorEastAsia" w:hAnsiTheme="minorHAnsi" w:cstheme="minorHAnsi"/>
                <w:b/>
                <w:bCs/>
                <w:color w:val="000000" w:themeColor="text1"/>
                <w:spacing w:val="0"/>
                <w:sz w:val="22"/>
                <w:szCs w:val="22"/>
              </w:rPr>
            </w:pPr>
            <w:r w:rsidRPr="002B3F77">
              <w:rPr>
                <w:rFonts w:asciiTheme="minorHAnsi" w:eastAsiaTheme="minorEastAsia" w:hAnsiTheme="minorHAnsi" w:cstheme="minorHAnsi"/>
                <w:b/>
                <w:bCs/>
                <w:color w:val="000000" w:themeColor="text1"/>
                <w:spacing w:val="0"/>
                <w:sz w:val="22"/>
                <w:szCs w:val="22"/>
                <w:rtl/>
              </w:rPr>
              <w:t>٣. تاکتیکەکانی بونیادنان</w:t>
            </w:r>
          </w:p>
        </w:tc>
      </w:tr>
      <w:tr w:rsidR="00D70C81" w:rsidRPr="00706521" w14:paraId="2E5D9EDB" w14:textId="77777777">
        <w:trPr>
          <w:trHeight w:val="794"/>
        </w:trPr>
        <w:tc>
          <w:tcPr>
            <w:tcW w:w="2268" w:type="dxa"/>
            <w:tcBorders>
              <w:top w:val="nil"/>
              <w:bottom w:val="nil"/>
              <w:right w:val="nil"/>
            </w:tcBorders>
          </w:tcPr>
          <w:p w14:paraId="76B22C96" w14:textId="77777777" w:rsidR="00D70C81" w:rsidRPr="00706521" w:rsidRDefault="00D70C81">
            <w:pPr>
              <w:pBdr>
                <w:top w:val="nil"/>
                <w:left w:val="nil"/>
                <w:bottom w:val="nil"/>
                <w:right w:val="nil"/>
                <w:between w:val="nil"/>
              </w:pBdr>
              <w:rPr>
                <w:rFonts w:asciiTheme="majorHAnsi" w:hAnsiTheme="majorHAnsi" w:cstheme="majorHAnsi"/>
                <w:color w:val="000000"/>
                <w:sz w:val="22"/>
                <w:szCs w:val="22"/>
              </w:rPr>
            </w:pPr>
          </w:p>
          <w:p w14:paraId="2C656DA1" w14:textId="77777777" w:rsidR="00D70C81" w:rsidRPr="00706521" w:rsidRDefault="00550FE0">
            <w:pPr>
              <w:pBdr>
                <w:top w:val="nil"/>
                <w:left w:val="nil"/>
                <w:bottom w:val="nil"/>
                <w:right w:val="nil"/>
                <w:between w:val="nil"/>
              </w:pBdr>
              <w:rPr>
                <w:rFonts w:asciiTheme="majorHAnsi" w:hAnsiTheme="majorHAnsi" w:cstheme="majorHAnsi"/>
                <w:color w:val="000000"/>
                <w:sz w:val="22"/>
                <w:szCs w:val="22"/>
              </w:rPr>
            </w:pPr>
            <w:r w:rsidRPr="00706521">
              <w:rPr>
                <w:rFonts w:asciiTheme="majorHAnsi" w:hAnsiTheme="majorHAnsi" w:cstheme="majorHAnsi"/>
                <w:noProof/>
                <w:color w:val="000000"/>
                <w:sz w:val="22"/>
                <w:szCs w:val="22"/>
              </w:rPr>
              <w:drawing>
                <wp:inline distT="0" distB="0" distL="0" distR="0" wp14:anchorId="2298DAD0" wp14:editId="5D0F226C">
                  <wp:extent cx="1133475" cy="638175"/>
                  <wp:effectExtent l="0" t="0" r="0" b="0"/>
                  <wp:docPr id="28" name="image14.jpg"/>
                  <wp:cNvGraphicFramePr/>
                  <a:graphic xmlns:a="http://schemas.openxmlformats.org/drawingml/2006/main">
                    <a:graphicData uri="http://schemas.openxmlformats.org/drawingml/2006/picture">
                      <pic:pic xmlns:pic="http://schemas.openxmlformats.org/drawingml/2006/picture">
                        <pic:nvPicPr>
                          <pic:cNvPr id="0" name="image14.jpg"/>
                          <pic:cNvPicPr preferRelativeResize="0"/>
                        </pic:nvPicPr>
                        <pic:blipFill>
                          <a:blip r:embed="rId21"/>
                          <a:srcRect/>
                          <a:stretch>
                            <a:fillRect/>
                          </a:stretch>
                        </pic:blipFill>
                        <pic:spPr>
                          <a:xfrm>
                            <a:off x="0" y="0"/>
                            <a:ext cx="1133475" cy="638175"/>
                          </a:xfrm>
                          <a:prstGeom prst="rect">
                            <a:avLst/>
                          </a:prstGeom>
                          <a:ln/>
                        </pic:spPr>
                      </pic:pic>
                    </a:graphicData>
                  </a:graphic>
                </wp:inline>
              </w:drawing>
            </w:r>
          </w:p>
        </w:tc>
        <w:tc>
          <w:tcPr>
            <w:tcW w:w="6763" w:type="dxa"/>
            <w:tcBorders>
              <w:top w:val="single" w:sz="4" w:space="0" w:color="000000"/>
              <w:left w:val="nil"/>
              <w:bottom w:val="nil"/>
            </w:tcBorders>
          </w:tcPr>
          <w:p w14:paraId="4A61CB37" w14:textId="77777777" w:rsidR="00706521" w:rsidRPr="002B3F77" w:rsidRDefault="00706521" w:rsidP="00860C09">
            <w:pPr>
              <w:bidi/>
              <w:ind w:left="-108"/>
              <w:jc w:val="both"/>
              <w:rPr>
                <w:rFonts w:asciiTheme="majorHAnsi" w:hAnsiTheme="majorHAnsi" w:cstheme="majorHAnsi"/>
                <w:sz w:val="22"/>
                <w:szCs w:val="22"/>
                <w:lang w:bidi="ku-Arab-IQ"/>
              </w:rPr>
            </w:pPr>
          </w:p>
          <w:p w14:paraId="37BD344A" w14:textId="4F2B4779" w:rsidR="00860C09" w:rsidRPr="002B3F77" w:rsidRDefault="00860C09" w:rsidP="00706521">
            <w:pPr>
              <w:bidi/>
              <w:ind w:left="-108"/>
              <w:jc w:val="both"/>
              <w:rPr>
                <w:rFonts w:asciiTheme="majorHAnsi" w:hAnsiTheme="majorHAnsi" w:cstheme="majorHAnsi"/>
                <w:sz w:val="22"/>
                <w:szCs w:val="22"/>
                <w:rtl/>
                <w:lang w:bidi="ku-Arab-IQ"/>
              </w:rPr>
            </w:pPr>
            <w:r w:rsidRPr="002B3F77">
              <w:rPr>
                <w:rFonts w:asciiTheme="majorHAnsi" w:hAnsiTheme="majorHAnsi" w:cstheme="majorHAnsi"/>
                <w:sz w:val="22"/>
                <w:szCs w:val="22"/>
                <w:rtl/>
                <w:lang w:bidi="ku-Arab-IQ"/>
              </w:rPr>
              <w:t>یەکێکی تر لە ڕێگاکانی وەستاندنی ئاگرەکان، بونیادنانی هۆشیاری</w:t>
            </w:r>
            <w:r w:rsidR="005B4813" w:rsidRPr="002B3F77">
              <w:rPr>
                <w:rFonts w:asciiTheme="majorHAnsi" w:hAnsiTheme="majorHAnsi" w:cstheme="majorHAnsi"/>
                <w:sz w:val="22"/>
                <w:szCs w:val="22"/>
                <w:rtl/>
                <w:lang w:bidi="ku-Arab-IQ"/>
              </w:rPr>
              <w:t>ی</w:t>
            </w:r>
            <w:r w:rsidRPr="002B3F77">
              <w:rPr>
                <w:rFonts w:asciiTheme="majorHAnsi" w:hAnsiTheme="majorHAnsi" w:cstheme="majorHAnsi"/>
                <w:sz w:val="22"/>
                <w:szCs w:val="22"/>
                <w:rtl/>
                <w:lang w:bidi="ku-Arab-IQ"/>
              </w:rPr>
              <w:t xml:space="preserve"> گشتیی و گۆڕینی هەڵوێستەکانە، بۆ نموونە بەرزکردنەوەی هۆشیاری</w:t>
            </w:r>
            <w:r w:rsidR="005B4813" w:rsidRPr="002B3F77">
              <w:rPr>
                <w:rFonts w:asciiTheme="majorHAnsi" w:hAnsiTheme="majorHAnsi" w:cstheme="majorHAnsi"/>
                <w:sz w:val="22"/>
                <w:szCs w:val="22"/>
                <w:rtl/>
                <w:lang w:bidi="ku-Arab-IQ"/>
              </w:rPr>
              <w:t>ی</w:t>
            </w:r>
            <w:r w:rsidRPr="002B3F77">
              <w:rPr>
                <w:rFonts w:asciiTheme="majorHAnsi" w:hAnsiTheme="majorHAnsi" w:cstheme="majorHAnsi"/>
                <w:sz w:val="22"/>
                <w:szCs w:val="22"/>
                <w:rtl/>
                <w:lang w:bidi="ku-Arab-IQ"/>
              </w:rPr>
              <w:t xml:space="preserve"> لەمەڕ مەترسییەکانی فڕێدانی جگەرە بۆ سەر زەوی وشک. هەروەها دەتوانین هاوبەشیی گشتی بونیاد بنێین- کەسی زیاتر بەشداری بکەن لە ئاگرکوژێنەوەی خۆبەخشانە. هەروەها دەتوانین کارامەییەکان بونیاد بنێین- بۆ نموونە دڵنیاییدان لەوەی مرۆڤەکان دەزانن چۆن ئاگرکوژێنەوە بەکار بهێنن.</w:t>
            </w:r>
          </w:p>
          <w:p w14:paraId="39F98BFE" w14:textId="3786DC0C" w:rsidR="00D70C81" w:rsidRPr="002B3F77" w:rsidRDefault="00860C09" w:rsidP="00323DD0">
            <w:pPr>
              <w:bidi/>
              <w:ind w:left="-108" w:firstLine="386"/>
              <w:jc w:val="both"/>
              <w:rPr>
                <w:rFonts w:asciiTheme="majorHAnsi" w:hAnsiTheme="majorHAnsi" w:cstheme="majorHAnsi"/>
                <w:sz w:val="22"/>
                <w:szCs w:val="22"/>
                <w:lang w:bidi="ku-Arab-IQ"/>
              </w:rPr>
            </w:pPr>
            <w:r w:rsidRPr="002B3F77">
              <w:rPr>
                <w:rFonts w:asciiTheme="majorHAnsi" w:hAnsiTheme="majorHAnsi" w:cstheme="majorHAnsi"/>
                <w:sz w:val="22"/>
                <w:szCs w:val="22"/>
                <w:rtl/>
                <w:lang w:bidi="ku-Arab-IQ"/>
              </w:rPr>
              <w:t>پەیوەند بە مافەکانی مرۆڤەوە، بونیادنانی تاکتیکەکان دەربارەی کاری درێژخایەنن بۆ بونیادنانی کولتووری مافەکانی مرۆڤ. ئەمەش بە مانای کارکردن بەرەو کۆمەڵگایەک دێت کە تییدا هەموو کەسێک لە مافەکانی خۆی و کەسانی تر تێدەگات، هەروەتر ڕێزگرتنی مافەکانی مرۆڤ بە ئاسایی و ڕاست دەبینێت، وە دەزانێت لە کاتی پێشێلکردنی مافەکان چی بکات و دەزانێت چؤن بۆ مافی خۆی و کەسانی تر بوەستێتەوە و داکۆکیان لێ بکات.</w:t>
            </w:r>
          </w:p>
          <w:p w14:paraId="012F8B55" w14:textId="77777777" w:rsidR="00706521" w:rsidRPr="002B3F77" w:rsidRDefault="00706521" w:rsidP="00706521">
            <w:pPr>
              <w:bidi/>
              <w:ind w:left="-108"/>
              <w:jc w:val="both"/>
              <w:rPr>
                <w:rFonts w:asciiTheme="majorHAnsi" w:hAnsiTheme="majorHAnsi" w:cstheme="majorHAnsi"/>
                <w:sz w:val="22"/>
                <w:szCs w:val="22"/>
                <w:lang w:bidi="ku-Arab-IQ"/>
              </w:rPr>
            </w:pPr>
          </w:p>
          <w:p w14:paraId="75BEA8C6" w14:textId="04670D7D" w:rsidR="00706521" w:rsidRPr="002B3F77" w:rsidRDefault="00706521" w:rsidP="00706521">
            <w:pPr>
              <w:bidi/>
              <w:ind w:left="-108"/>
              <w:jc w:val="both"/>
              <w:rPr>
                <w:rFonts w:asciiTheme="majorHAnsi" w:hAnsiTheme="majorHAnsi" w:cstheme="majorHAnsi"/>
                <w:sz w:val="22"/>
                <w:szCs w:val="22"/>
                <w:lang w:bidi="ku-Arab-IQ"/>
              </w:rPr>
            </w:pPr>
          </w:p>
        </w:tc>
      </w:tr>
      <w:tr w:rsidR="00D70C81" w:rsidRPr="00473C57" w14:paraId="3C238183" w14:textId="77777777">
        <w:trPr>
          <w:trHeight w:val="1700"/>
        </w:trPr>
        <w:tc>
          <w:tcPr>
            <w:tcW w:w="2268" w:type="dxa"/>
            <w:tcBorders>
              <w:top w:val="nil"/>
              <w:bottom w:val="nil"/>
              <w:right w:val="nil"/>
            </w:tcBorders>
          </w:tcPr>
          <w:p w14:paraId="58A3F2D3" w14:textId="77777777" w:rsidR="00D70C81" w:rsidRPr="00706521" w:rsidRDefault="00D70C81">
            <w:pPr>
              <w:pBdr>
                <w:top w:val="nil"/>
                <w:left w:val="nil"/>
                <w:bottom w:val="nil"/>
                <w:right w:val="nil"/>
                <w:between w:val="nil"/>
              </w:pBdr>
              <w:rPr>
                <w:rFonts w:asciiTheme="majorHAnsi" w:hAnsiTheme="majorHAnsi" w:cstheme="majorHAnsi"/>
                <w:color w:val="000000"/>
                <w:sz w:val="22"/>
                <w:szCs w:val="22"/>
              </w:rPr>
            </w:pPr>
          </w:p>
          <w:p w14:paraId="24A77C7E" w14:textId="55EE4A69" w:rsidR="00D70C81" w:rsidRPr="00706521" w:rsidRDefault="008E1B66">
            <w:pPr>
              <w:pBdr>
                <w:top w:val="nil"/>
                <w:left w:val="nil"/>
                <w:bottom w:val="nil"/>
                <w:right w:val="nil"/>
                <w:between w:val="nil"/>
              </w:pBdr>
              <w:rPr>
                <w:rFonts w:asciiTheme="majorHAnsi" w:hAnsiTheme="majorHAnsi" w:cstheme="majorHAnsi"/>
                <w:color w:val="000000"/>
                <w:sz w:val="22"/>
                <w:szCs w:val="22"/>
              </w:rPr>
            </w:pPr>
            <w:r>
              <w:rPr>
                <w:rFonts w:asciiTheme="majorHAnsi" w:hAnsiTheme="majorHAnsi" w:cstheme="majorHAnsi"/>
                <w:noProof/>
                <w:color w:val="000000"/>
                <w:sz w:val="22"/>
                <w:szCs w:val="22"/>
              </w:rPr>
              <w:drawing>
                <wp:inline distT="0" distB="0" distL="0" distR="0" wp14:anchorId="28C4B5B1" wp14:editId="49E7B218">
                  <wp:extent cx="1138555" cy="638175"/>
                  <wp:effectExtent l="0" t="0" r="4445" b="9525"/>
                  <wp:docPr id="1354590669"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38555" cy="638175"/>
                          </a:xfrm>
                          <a:prstGeom prst="rect">
                            <a:avLst/>
                          </a:prstGeom>
                          <a:noFill/>
                          <a:ln>
                            <a:noFill/>
                          </a:ln>
                        </pic:spPr>
                      </pic:pic>
                    </a:graphicData>
                  </a:graphic>
                </wp:inline>
              </w:drawing>
            </w:r>
          </w:p>
        </w:tc>
        <w:tc>
          <w:tcPr>
            <w:tcW w:w="6763" w:type="dxa"/>
            <w:tcBorders>
              <w:top w:val="nil"/>
              <w:left w:val="nil"/>
              <w:bottom w:val="nil"/>
            </w:tcBorders>
          </w:tcPr>
          <w:p w14:paraId="5E4EE3C7" w14:textId="7464F55F" w:rsidR="00860C09" w:rsidRPr="002B3F77" w:rsidRDefault="00860C09" w:rsidP="00860C09">
            <w:pPr>
              <w:bidi/>
              <w:jc w:val="both"/>
              <w:rPr>
                <w:rFonts w:asciiTheme="majorHAnsi" w:hAnsiTheme="majorHAnsi" w:cstheme="majorHAnsi"/>
                <w:kern w:val="2"/>
                <w:sz w:val="22"/>
                <w:szCs w:val="22"/>
                <w:rtl/>
                <w:lang w:val="en-US" w:bidi="ku-Arab-IQ"/>
                <w14:ligatures w14:val="standardContextual"/>
              </w:rPr>
            </w:pPr>
            <w:r w:rsidRPr="002B3F77">
              <w:rPr>
                <w:rFonts w:asciiTheme="majorHAnsi" w:hAnsiTheme="majorHAnsi" w:cstheme="majorHAnsi"/>
                <w:kern w:val="2"/>
                <w:sz w:val="22"/>
                <w:szCs w:val="22"/>
                <w:rtl/>
                <w:lang w:val="en-US" w:bidi="ku-Arab-IQ"/>
                <w14:ligatures w14:val="standardContextual"/>
              </w:rPr>
              <w:t>بونیادنانی کۆمەڵگایەکی لەم شێوەیە، ئەنجامدانی ٤ شت دەگرێتەوە:</w:t>
            </w:r>
          </w:p>
          <w:p w14:paraId="13853185" w14:textId="69D2377A" w:rsidR="00860C09" w:rsidRPr="002B3F77" w:rsidRDefault="00860C09" w:rsidP="002852F4">
            <w:pPr>
              <w:numPr>
                <w:ilvl w:val="0"/>
                <w:numId w:val="6"/>
              </w:numPr>
              <w:bidi/>
              <w:spacing w:after="160" w:line="259" w:lineRule="auto"/>
              <w:ind w:left="276" w:hanging="276"/>
              <w:contextualSpacing/>
              <w:rPr>
                <w:rFonts w:asciiTheme="majorHAnsi" w:hAnsiTheme="majorHAnsi" w:cstheme="majorHAnsi"/>
                <w:kern w:val="2"/>
                <w:sz w:val="22"/>
                <w:szCs w:val="22"/>
                <w:lang w:val="en-US" w:bidi="ku-Arab-IQ"/>
                <w14:ligatures w14:val="standardContextual"/>
              </w:rPr>
            </w:pPr>
            <w:r w:rsidRPr="002B3F77">
              <w:rPr>
                <w:rFonts w:asciiTheme="majorHAnsi" w:hAnsiTheme="majorHAnsi" w:cstheme="majorHAnsi"/>
                <w:kern w:val="2"/>
                <w:sz w:val="22"/>
                <w:szCs w:val="22"/>
                <w:rtl/>
                <w:lang w:val="en-US" w:bidi="ku-Arab-IQ"/>
                <w14:ligatures w14:val="standardContextual"/>
              </w:rPr>
              <w:t>بونیادنانی هۆشیاری</w:t>
            </w:r>
            <w:r w:rsidR="005B4813" w:rsidRPr="002B3F77">
              <w:rPr>
                <w:rFonts w:asciiTheme="majorHAnsi" w:hAnsiTheme="majorHAnsi" w:cstheme="majorHAnsi"/>
                <w:kern w:val="2"/>
                <w:sz w:val="22"/>
                <w:szCs w:val="22"/>
                <w:rtl/>
                <w:lang w:val="en-US" w:bidi="ku-Arab-IQ"/>
                <w14:ligatures w14:val="standardContextual"/>
              </w:rPr>
              <w:t>ی</w:t>
            </w:r>
            <w:r w:rsidRPr="002B3F77">
              <w:rPr>
                <w:rFonts w:asciiTheme="majorHAnsi" w:hAnsiTheme="majorHAnsi" w:cstheme="majorHAnsi"/>
                <w:kern w:val="2"/>
                <w:sz w:val="22"/>
                <w:szCs w:val="22"/>
                <w:rtl/>
                <w:lang w:val="en-US" w:bidi="ku-Arab-IQ"/>
                <w14:ligatures w14:val="standardContextual"/>
              </w:rPr>
              <w:t xml:space="preserve"> دەربارەی گرنگیی مافەکانی مرۆڤ، هۆشیاری</w:t>
            </w:r>
            <w:r w:rsidR="005B4813" w:rsidRPr="002B3F77">
              <w:rPr>
                <w:rFonts w:asciiTheme="majorHAnsi" w:hAnsiTheme="majorHAnsi" w:cstheme="majorHAnsi"/>
                <w:kern w:val="2"/>
                <w:sz w:val="22"/>
                <w:szCs w:val="22"/>
                <w:rtl/>
                <w:lang w:val="en-US" w:bidi="ku-Arab-IQ"/>
                <w14:ligatures w14:val="standardContextual"/>
              </w:rPr>
              <w:t>ی</w:t>
            </w:r>
            <w:r w:rsidRPr="002B3F77">
              <w:rPr>
                <w:rFonts w:asciiTheme="majorHAnsi" w:hAnsiTheme="majorHAnsi" w:cstheme="majorHAnsi"/>
                <w:kern w:val="2"/>
                <w:sz w:val="22"/>
                <w:szCs w:val="22"/>
                <w:rtl/>
                <w:lang w:val="en-US" w:bidi="ku-Arab-IQ"/>
                <w14:ligatures w14:val="standardContextual"/>
              </w:rPr>
              <w:t xml:space="preserve"> لەمەڕ ئەو پێشێلکارییانەی ڕوو دەدەن و ئەو وێرانکارییانەی دروستی دەکەن.</w:t>
            </w:r>
          </w:p>
          <w:p w14:paraId="77C98831" w14:textId="77777777" w:rsidR="00860C09" w:rsidRPr="002B3F77" w:rsidRDefault="00860C09" w:rsidP="002852F4">
            <w:pPr>
              <w:numPr>
                <w:ilvl w:val="0"/>
                <w:numId w:val="6"/>
              </w:numPr>
              <w:bidi/>
              <w:spacing w:after="160" w:line="259" w:lineRule="auto"/>
              <w:ind w:left="276" w:hanging="276"/>
              <w:contextualSpacing/>
              <w:rPr>
                <w:rFonts w:asciiTheme="majorHAnsi" w:hAnsiTheme="majorHAnsi" w:cstheme="majorHAnsi"/>
                <w:kern w:val="2"/>
                <w:sz w:val="22"/>
                <w:szCs w:val="22"/>
                <w:lang w:val="en-US" w:bidi="ku-Arab-IQ"/>
                <w14:ligatures w14:val="standardContextual"/>
              </w:rPr>
            </w:pPr>
            <w:r w:rsidRPr="002B3F77">
              <w:rPr>
                <w:rFonts w:asciiTheme="majorHAnsi" w:hAnsiTheme="majorHAnsi" w:cstheme="majorHAnsi"/>
                <w:kern w:val="2"/>
                <w:sz w:val="22"/>
                <w:szCs w:val="22"/>
                <w:rtl/>
                <w:lang w:val="en-US" w:bidi="ku-Arab-IQ"/>
                <w14:ligatures w14:val="standardContextual"/>
              </w:rPr>
              <w:t>بونیادنانی بەشداریی- بەشداریکردنی کەسانی زیاتر و زیاتر لە گرتنەبەری هەنگاوەکانی بەرەوپێشبردنی مافەکانی مرۆڤ.</w:t>
            </w:r>
          </w:p>
          <w:p w14:paraId="097AA795" w14:textId="77777777" w:rsidR="00860C09" w:rsidRPr="002B3F77" w:rsidRDefault="00860C09" w:rsidP="002852F4">
            <w:pPr>
              <w:numPr>
                <w:ilvl w:val="0"/>
                <w:numId w:val="6"/>
              </w:numPr>
              <w:bidi/>
              <w:spacing w:after="160" w:line="259" w:lineRule="auto"/>
              <w:ind w:left="276" w:hanging="276"/>
              <w:contextualSpacing/>
              <w:rPr>
                <w:rFonts w:asciiTheme="majorHAnsi" w:hAnsiTheme="majorHAnsi" w:cstheme="majorHAnsi"/>
                <w:kern w:val="2"/>
                <w:sz w:val="22"/>
                <w:szCs w:val="22"/>
                <w:lang w:val="en-US" w:bidi="ku-Arab-IQ"/>
                <w14:ligatures w14:val="standardContextual"/>
              </w:rPr>
            </w:pPr>
            <w:r w:rsidRPr="002B3F77">
              <w:rPr>
                <w:rFonts w:asciiTheme="majorHAnsi" w:hAnsiTheme="majorHAnsi" w:cstheme="majorHAnsi"/>
                <w:kern w:val="2"/>
                <w:sz w:val="22"/>
                <w:szCs w:val="22"/>
                <w:rtl/>
                <w:lang w:val="en-US" w:bidi="ku-Arab-IQ"/>
                <w14:ligatures w14:val="standardContextual"/>
              </w:rPr>
              <w:t>بونیادنانی کارامەییەکان- بەم شێوەیەش مرۆڤەکان دەزانن چۆن مافەکانی مرۆڤ بەرەوپێش ببەن.</w:t>
            </w:r>
          </w:p>
          <w:p w14:paraId="417BA245" w14:textId="77777777" w:rsidR="00860C09" w:rsidRPr="002B3F77" w:rsidRDefault="00860C09" w:rsidP="002852F4">
            <w:pPr>
              <w:numPr>
                <w:ilvl w:val="0"/>
                <w:numId w:val="6"/>
              </w:numPr>
              <w:bidi/>
              <w:spacing w:after="160" w:line="259" w:lineRule="auto"/>
              <w:ind w:left="276" w:hanging="276"/>
              <w:contextualSpacing/>
              <w:rPr>
                <w:rFonts w:asciiTheme="majorHAnsi" w:hAnsiTheme="majorHAnsi" w:cstheme="majorHAnsi"/>
                <w:kern w:val="2"/>
                <w:sz w:val="22"/>
                <w:szCs w:val="22"/>
                <w:lang w:val="en-US" w:bidi="ku-Arab-IQ"/>
                <w14:ligatures w14:val="standardContextual"/>
              </w:rPr>
            </w:pPr>
            <w:r w:rsidRPr="002B3F77">
              <w:rPr>
                <w:rFonts w:asciiTheme="majorHAnsi" w:hAnsiTheme="majorHAnsi" w:cstheme="majorHAnsi"/>
                <w:kern w:val="2"/>
                <w:sz w:val="22"/>
                <w:szCs w:val="22"/>
                <w:rtl/>
                <w:lang w:val="en-US" w:bidi="ku-Arab-IQ"/>
                <w14:ligatures w14:val="standardContextual"/>
              </w:rPr>
              <w:t>بونیادنانی پەیوەندی لەنێوان کەسەکان و ڕێکخراوەکان، کێ شتی جیاواز لە شوێنی جیاوازدا دەکات، بەڵام کارکردن بەرەو ئامانجی هاوبەش بە شێوازێکی هەماهەنگ.</w:t>
            </w:r>
          </w:p>
          <w:p w14:paraId="0BAC0F74" w14:textId="77777777" w:rsidR="00B66B06" w:rsidRPr="002B3F77" w:rsidRDefault="00B66B06" w:rsidP="002852F4">
            <w:pPr>
              <w:bidi/>
              <w:spacing w:after="160" w:line="259" w:lineRule="auto"/>
              <w:ind w:left="276"/>
              <w:contextualSpacing/>
              <w:rPr>
                <w:rFonts w:asciiTheme="majorHAnsi" w:hAnsiTheme="majorHAnsi" w:cstheme="majorHAnsi"/>
                <w:kern w:val="2"/>
                <w:sz w:val="22"/>
                <w:szCs w:val="22"/>
                <w:lang w:val="en-US" w:bidi="ku-Arab-IQ"/>
                <w14:ligatures w14:val="standardContextual"/>
              </w:rPr>
            </w:pPr>
          </w:p>
          <w:p w14:paraId="701C075D" w14:textId="77777777" w:rsidR="00D70C81" w:rsidRPr="002B3F77" w:rsidRDefault="00860C09" w:rsidP="00706521">
            <w:pPr>
              <w:bidi/>
              <w:jc w:val="both"/>
              <w:rPr>
                <w:rFonts w:asciiTheme="majorHAnsi" w:hAnsiTheme="majorHAnsi" w:cstheme="majorHAnsi"/>
                <w:kern w:val="2"/>
                <w:sz w:val="22"/>
                <w:szCs w:val="22"/>
                <w:lang w:val="en-US" w:bidi="ku-Arab-IQ"/>
                <w14:ligatures w14:val="standardContextual"/>
              </w:rPr>
            </w:pPr>
            <w:r w:rsidRPr="002B3F77">
              <w:rPr>
                <w:rFonts w:asciiTheme="majorHAnsi" w:hAnsiTheme="majorHAnsi" w:cstheme="majorHAnsi"/>
                <w:kern w:val="2"/>
                <w:sz w:val="22"/>
                <w:szCs w:val="22"/>
                <w:rtl/>
                <w:lang w:val="en-US" w:bidi="ku-Arab-IQ"/>
                <w14:ligatures w14:val="standardContextual"/>
              </w:rPr>
              <w:t>ئەمانە تاکتیکی درێژخایەنن کە پێشمەرجی بۆ گۆڕانکاری بونیاد دەنێن. بناغەیەکمان بۆ دروست دەکەن تاوەکوو لەسەری بوەستین کاتێک هەموو تاکتیکەکانی تر بەکار دەهێنین.</w:t>
            </w:r>
          </w:p>
          <w:p w14:paraId="2E4F880F" w14:textId="5A705828" w:rsidR="00706521" w:rsidRPr="002B3F77" w:rsidRDefault="00706521" w:rsidP="00706521">
            <w:pPr>
              <w:bidi/>
              <w:jc w:val="both"/>
              <w:rPr>
                <w:rFonts w:asciiTheme="majorHAnsi" w:hAnsiTheme="majorHAnsi" w:cstheme="majorHAnsi"/>
                <w:kern w:val="2"/>
                <w:sz w:val="22"/>
                <w:szCs w:val="22"/>
                <w:lang w:val="en-US" w:bidi="ku-Arab-IQ"/>
                <w14:ligatures w14:val="standardContextual"/>
              </w:rPr>
            </w:pPr>
          </w:p>
        </w:tc>
      </w:tr>
      <w:tr w:rsidR="00D70C81" w:rsidRPr="00706521" w14:paraId="51C382A7" w14:textId="77777777" w:rsidTr="007F14B7">
        <w:trPr>
          <w:trHeight w:val="283"/>
        </w:trPr>
        <w:tc>
          <w:tcPr>
            <w:tcW w:w="2268" w:type="dxa"/>
            <w:tcBorders>
              <w:top w:val="nil"/>
              <w:bottom w:val="nil"/>
              <w:right w:val="nil"/>
            </w:tcBorders>
            <w:vAlign w:val="bottom"/>
          </w:tcPr>
          <w:p w14:paraId="392C652B" w14:textId="77777777" w:rsidR="00D70C81" w:rsidRPr="00706521" w:rsidRDefault="00D70C81">
            <w:pPr>
              <w:pBdr>
                <w:top w:val="nil"/>
                <w:left w:val="nil"/>
                <w:bottom w:val="nil"/>
                <w:right w:val="nil"/>
                <w:between w:val="nil"/>
              </w:pBdr>
              <w:rPr>
                <w:rFonts w:asciiTheme="majorHAnsi" w:hAnsiTheme="majorHAnsi" w:cstheme="majorHAnsi"/>
                <w:b/>
                <w:color w:val="000000"/>
                <w:sz w:val="22"/>
                <w:szCs w:val="22"/>
                <w:lang w:val="en-US"/>
              </w:rPr>
            </w:pPr>
          </w:p>
        </w:tc>
        <w:tc>
          <w:tcPr>
            <w:tcW w:w="6763" w:type="dxa"/>
            <w:tcBorders>
              <w:top w:val="nil"/>
              <w:left w:val="nil"/>
              <w:bottom w:val="single" w:sz="4" w:space="0" w:color="000000"/>
            </w:tcBorders>
            <w:vAlign w:val="bottom"/>
          </w:tcPr>
          <w:p w14:paraId="7731EFA5" w14:textId="63F40732" w:rsidR="00D70C81" w:rsidRPr="002B3F77" w:rsidRDefault="00860C09" w:rsidP="00706521">
            <w:pPr>
              <w:pStyle w:val="Title"/>
              <w:pBdr>
                <w:top w:val="nil"/>
                <w:left w:val="nil"/>
                <w:bottom w:val="nil"/>
                <w:right w:val="nil"/>
                <w:between w:val="nil"/>
              </w:pBdr>
              <w:bidi/>
              <w:ind w:left="-102"/>
              <w:rPr>
                <w:rFonts w:asciiTheme="minorHAnsi" w:eastAsiaTheme="minorEastAsia" w:hAnsiTheme="minorHAnsi" w:cstheme="minorHAnsi"/>
                <w:b/>
                <w:bCs/>
                <w:color w:val="000000" w:themeColor="text1"/>
                <w:spacing w:val="0"/>
                <w:sz w:val="22"/>
                <w:szCs w:val="22"/>
              </w:rPr>
            </w:pPr>
            <w:r w:rsidRPr="002B3F77">
              <w:rPr>
                <w:rFonts w:asciiTheme="minorHAnsi" w:eastAsiaTheme="minorEastAsia" w:hAnsiTheme="minorHAnsi" w:cstheme="minorHAnsi"/>
                <w:b/>
                <w:bCs/>
                <w:color w:val="000000" w:themeColor="text1"/>
                <w:spacing w:val="0"/>
                <w:sz w:val="22"/>
                <w:szCs w:val="22"/>
                <w:rtl/>
              </w:rPr>
              <w:t>٤. تاکتیکەکانی چاکبوونەوە</w:t>
            </w:r>
          </w:p>
        </w:tc>
      </w:tr>
      <w:tr w:rsidR="00D70C81" w:rsidRPr="00706521" w14:paraId="53E00E24" w14:textId="77777777">
        <w:tc>
          <w:tcPr>
            <w:tcW w:w="2268" w:type="dxa"/>
            <w:tcBorders>
              <w:top w:val="nil"/>
              <w:bottom w:val="nil"/>
              <w:right w:val="nil"/>
            </w:tcBorders>
          </w:tcPr>
          <w:p w14:paraId="5478284B" w14:textId="77777777" w:rsidR="00D70C81" w:rsidRPr="00706521" w:rsidRDefault="00D70C81">
            <w:pPr>
              <w:pBdr>
                <w:top w:val="nil"/>
                <w:left w:val="nil"/>
                <w:bottom w:val="nil"/>
                <w:right w:val="nil"/>
                <w:between w:val="nil"/>
              </w:pBdr>
              <w:rPr>
                <w:rFonts w:asciiTheme="majorHAnsi" w:hAnsiTheme="majorHAnsi" w:cstheme="majorHAnsi"/>
                <w:color w:val="000000"/>
                <w:sz w:val="22"/>
                <w:szCs w:val="22"/>
              </w:rPr>
            </w:pPr>
          </w:p>
          <w:p w14:paraId="20AEA71B" w14:textId="77777777" w:rsidR="00D70C81" w:rsidRPr="00706521" w:rsidRDefault="00550FE0">
            <w:pPr>
              <w:pBdr>
                <w:top w:val="nil"/>
                <w:left w:val="nil"/>
                <w:bottom w:val="nil"/>
                <w:right w:val="nil"/>
                <w:between w:val="nil"/>
              </w:pBdr>
              <w:rPr>
                <w:rFonts w:asciiTheme="majorHAnsi" w:hAnsiTheme="majorHAnsi" w:cstheme="majorHAnsi"/>
                <w:color w:val="000000"/>
                <w:sz w:val="22"/>
                <w:szCs w:val="22"/>
              </w:rPr>
            </w:pPr>
            <w:r w:rsidRPr="00706521">
              <w:rPr>
                <w:rFonts w:asciiTheme="majorHAnsi" w:hAnsiTheme="majorHAnsi" w:cstheme="majorHAnsi"/>
                <w:noProof/>
                <w:color w:val="000000"/>
                <w:sz w:val="22"/>
                <w:szCs w:val="22"/>
              </w:rPr>
              <w:drawing>
                <wp:inline distT="0" distB="0" distL="0" distR="0" wp14:anchorId="6D2F0FD6" wp14:editId="417F6B78">
                  <wp:extent cx="1133475" cy="638175"/>
                  <wp:effectExtent l="0" t="0" r="0" b="0"/>
                  <wp:docPr id="31"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23"/>
                          <a:srcRect/>
                          <a:stretch>
                            <a:fillRect/>
                          </a:stretch>
                        </pic:blipFill>
                        <pic:spPr>
                          <a:xfrm>
                            <a:off x="0" y="0"/>
                            <a:ext cx="1133475" cy="638175"/>
                          </a:xfrm>
                          <a:prstGeom prst="rect">
                            <a:avLst/>
                          </a:prstGeom>
                          <a:ln/>
                        </pic:spPr>
                      </pic:pic>
                    </a:graphicData>
                  </a:graphic>
                </wp:inline>
              </w:drawing>
            </w:r>
          </w:p>
        </w:tc>
        <w:tc>
          <w:tcPr>
            <w:tcW w:w="6763" w:type="dxa"/>
            <w:tcBorders>
              <w:top w:val="single" w:sz="4" w:space="0" w:color="000000"/>
              <w:left w:val="nil"/>
              <w:bottom w:val="dotted" w:sz="4" w:space="0" w:color="000000"/>
            </w:tcBorders>
          </w:tcPr>
          <w:p w14:paraId="674D72D3" w14:textId="77777777" w:rsidR="00D70C81" w:rsidRPr="002B3F77" w:rsidRDefault="00D70C81">
            <w:pPr>
              <w:pBdr>
                <w:top w:val="nil"/>
                <w:left w:val="nil"/>
                <w:bottom w:val="nil"/>
                <w:right w:val="nil"/>
                <w:between w:val="nil"/>
              </w:pBdr>
              <w:bidi/>
              <w:ind w:left="-108"/>
              <w:rPr>
                <w:rFonts w:asciiTheme="majorHAnsi" w:hAnsiTheme="majorHAnsi" w:cstheme="majorHAnsi"/>
                <w:b/>
                <w:color w:val="000000"/>
                <w:sz w:val="22"/>
                <w:szCs w:val="22"/>
              </w:rPr>
            </w:pPr>
          </w:p>
          <w:p w14:paraId="25237FCA" w14:textId="77777777" w:rsidR="00860C09" w:rsidRPr="002B3F77" w:rsidRDefault="00860C09" w:rsidP="00860C09">
            <w:pPr>
              <w:bidi/>
              <w:ind w:left="-108"/>
              <w:jc w:val="both"/>
              <w:rPr>
                <w:rFonts w:asciiTheme="majorHAnsi" w:hAnsiTheme="majorHAnsi" w:cstheme="majorHAnsi"/>
                <w:sz w:val="22"/>
                <w:szCs w:val="22"/>
                <w:rtl/>
                <w:lang w:bidi="ku-Arab-IQ"/>
              </w:rPr>
            </w:pPr>
            <w:r w:rsidRPr="002B3F77">
              <w:rPr>
                <w:rFonts w:asciiTheme="majorHAnsi" w:hAnsiTheme="majorHAnsi" w:cstheme="majorHAnsi"/>
                <w:sz w:val="22"/>
                <w:szCs w:val="22"/>
                <w:rtl/>
                <w:lang w:bidi="ku-Arab-IQ"/>
              </w:rPr>
              <w:t>لە کۆتاییدا، تاکتیکی چاکبوونەوەمان هەیە. هەر وەک ئاگرەکان، پێشێلکارییەکانی مافەکانی مرۆڤ، مرۆڤەکان، ماڵوموڵک و کۆمەڵگاکان وێران دەکەن. تاکتیکەکانی چاکبوونەوە دەربارەی ئەوەن داخۆ ئێمە پاش ڕوودانی پێشێلکاریی مافەکانی مرۆڤ، چی بۆ چاودێریی مرۆڤەکان دەکەین.</w:t>
            </w:r>
          </w:p>
          <w:p w14:paraId="6DE70CB9" w14:textId="77777777" w:rsidR="00D70C81" w:rsidRPr="002B3F77" w:rsidRDefault="00D70C81">
            <w:pPr>
              <w:pBdr>
                <w:top w:val="nil"/>
                <w:left w:val="nil"/>
                <w:bottom w:val="nil"/>
                <w:right w:val="nil"/>
                <w:between w:val="nil"/>
              </w:pBdr>
              <w:ind w:left="-112" w:right="-152"/>
              <w:jc w:val="right"/>
              <w:rPr>
                <w:rFonts w:asciiTheme="majorHAnsi" w:hAnsiTheme="majorHAnsi" w:cstheme="majorHAnsi"/>
                <w:color w:val="000000"/>
                <w:sz w:val="22"/>
                <w:szCs w:val="22"/>
                <w:lang w:bidi="ku-Arab-IQ"/>
              </w:rPr>
            </w:pPr>
          </w:p>
        </w:tc>
      </w:tr>
      <w:tr w:rsidR="00D70C81" w:rsidRPr="00473C57" w14:paraId="59C2DD6F" w14:textId="77777777">
        <w:tc>
          <w:tcPr>
            <w:tcW w:w="2268" w:type="dxa"/>
            <w:tcBorders>
              <w:top w:val="nil"/>
              <w:bottom w:val="nil"/>
              <w:right w:val="nil"/>
            </w:tcBorders>
          </w:tcPr>
          <w:p w14:paraId="558B5B83" w14:textId="77777777" w:rsidR="00D70C81" w:rsidRPr="00706521" w:rsidRDefault="00D70C81">
            <w:pPr>
              <w:pBdr>
                <w:top w:val="nil"/>
                <w:left w:val="nil"/>
                <w:bottom w:val="nil"/>
                <w:right w:val="nil"/>
                <w:between w:val="nil"/>
              </w:pBdr>
              <w:rPr>
                <w:rFonts w:asciiTheme="majorHAnsi" w:hAnsiTheme="majorHAnsi" w:cstheme="majorHAnsi"/>
                <w:color w:val="000000"/>
                <w:sz w:val="22"/>
                <w:szCs w:val="22"/>
              </w:rPr>
            </w:pPr>
          </w:p>
          <w:p w14:paraId="5E4281A9" w14:textId="43CA3EB4" w:rsidR="00D70C81" w:rsidRPr="00706521" w:rsidRDefault="008E1B66">
            <w:pPr>
              <w:pBdr>
                <w:top w:val="nil"/>
                <w:left w:val="nil"/>
                <w:bottom w:val="nil"/>
                <w:right w:val="nil"/>
                <w:between w:val="nil"/>
              </w:pBdr>
              <w:rPr>
                <w:rFonts w:asciiTheme="majorHAnsi" w:hAnsiTheme="majorHAnsi" w:cstheme="majorHAnsi"/>
                <w:color w:val="000000"/>
                <w:sz w:val="22"/>
                <w:szCs w:val="22"/>
              </w:rPr>
            </w:pPr>
            <w:r>
              <w:rPr>
                <w:rFonts w:asciiTheme="majorHAnsi" w:hAnsiTheme="majorHAnsi" w:cstheme="majorHAnsi"/>
                <w:noProof/>
                <w:color w:val="000000"/>
                <w:sz w:val="22"/>
                <w:szCs w:val="22"/>
              </w:rPr>
              <w:drawing>
                <wp:inline distT="0" distB="0" distL="0" distR="0" wp14:anchorId="31D2F4DD" wp14:editId="10C0A787">
                  <wp:extent cx="1138555" cy="638175"/>
                  <wp:effectExtent l="0" t="0" r="4445" b="9525"/>
                  <wp:docPr id="281587775"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38555" cy="638175"/>
                          </a:xfrm>
                          <a:prstGeom prst="rect">
                            <a:avLst/>
                          </a:prstGeom>
                          <a:noFill/>
                          <a:ln>
                            <a:noFill/>
                          </a:ln>
                        </pic:spPr>
                      </pic:pic>
                    </a:graphicData>
                  </a:graphic>
                </wp:inline>
              </w:drawing>
            </w:r>
          </w:p>
        </w:tc>
        <w:tc>
          <w:tcPr>
            <w:tcW w:w="6763" w:type="dxa"/>
            <w:tcBorders>
              <w:left w:val="nil"/>
              <w:bottom w:val="nil"/>
            </w:tcBorders>
          </w:tcPr>
          <w:p w14:paraId="0CE6F805" w14:textId="77777777" w:rsidR="00706521" w:rsidRPr="002B3F77" w:rsidRDefault="00706521" w:rsidP="00860C09">
            <w:pPr>
              <w:pBdr>
                <w:top w:val="nil"/>
                <w:left w:val="nil"/>
                <w:bottom w:val="nil"/>
                <w:right w:val="nil"/>
                <w:between w:val="nil"/>
              </w:pBdr>
              <w:bidi/>
              <w:ind w:left="-108"/>
              <w:rPr>
                <w:rFonts w:asciiTheme="majorHAnsi" w:hAnsiTheme="majorHAnsi" w:cstheme="majorHAnsi"/>
                <w:color w:val="000000"/>
                <w:sz w:val="22"/>
                <w:szCs w:val="22"/>
                <w:lang w:bidi="ku-Arab-IQ"/>
              </w:rPr>
            </w:pPr>
          </w:p>
          <w:p w14:paraId="668CB04A" w14:textId="737FE7A7" w:rsidR="00860C09" w:rsidRPr="002B3F77" w:rsidRDefault="00860C09" w:rsidP="00706521">
            <w:pPr>
              <w:pBdr>
                <w:top w:val="nil"/>
                <w:left w:val="nil"/>
                <w:bottom w:val="nil"/>
                <w:right w:val="nil"/>
                <w:between w:val="nil"/>
              </w:pBdr>
              <w:bidi/>
              <w:ind w:left="-108"/>
              <w:rPr>
                <w:rFonts w:asciiTheme="majorHAnsi" w:hAnsiTheme="majorHAnsi" w:cstheme="majorHAnsi"/>
                <w:color w:val="000000"/>
                <w:sz w:val="22"/>
                <w:szCs w:val="22"/>
                <w:rtl/>
                <w:lang w:bidi="ku-Arab-IQ"/>
              </w:rPr>
            </w:pPr>
            <w:r w:rsidRPr="002B3F77">
              <w:rPr>
                <w:rFonts w:asciiTheme="majorHAnsi" w:hAnsiTheme="majorHAnsi" w:cstheme="majorHAnsi"/>
                <w:color w:val="000000"/>
                <w:sz w:val="22"/>
                <w:szCs w:val="22"/>
                <w:rtl/>
                <w:lang w:bidi="ku-Arab-IQ"/>
              </w:rPr>
              <w:t>بەشێکی ئەمە سەبارەت بە دڵنیاییە لەوەی مرۆڤەکان ئەو پاڵپشتییە تەندروستی، ماددی و دەروونی و کۆمەڵایەتییەیان پێ دەگات کە بۆ چاکبوونەوەیان پێویستە. بەڵام ئەمە دەربارەی شکۆ و دادپەروەریشە:</w:t>
            </w:r>
          </w:p>
          <w:p w14:paraId="3E53E9DD" w14:textId="7A99C157" w:rsidR="00860C09" w:rsidRPr="002B3F77" w:rsidRDefault="00860C09" w:rsidP="00B66B06">
            <w:pPr>
              <w:numPr>
                <w:ilvl w:val="0"/>
                <w:numId w:val="7"/>
              </w:numPr>
              <w:pBdr>
                <w:top w:val="nil"/>
                <w:left w:val="nil"/>
                <w:bottom w:val="nil"/>
                <w:right w:val="nil"/>
                <w:between w:val="nil"/>
              </w:pBdr>
              <w:bidi/>
              <w:ind w:left="283" w:hanging="283"/>
              <w:rPr>
                <w:rFonts w:asciiTheme="majorHAnsi" w:hAnsiTheme="majorHAnsi" w:cstheme="majorHAnsi"/>
                <w:color w:val="000000"/>
                <w:sz w:val="22"/>
                <w:szCs w:val="22"/>
                <w:lang w:val="en-US"/>
              </w:rPr>
            </w:pPr>
            <w:r w:rsidRPr="002B3F77">
              <w:rPr>
                <w:rFonts w:asciiTheme="majorHAnsi" w:hAnsiTheme="majorHAnsi" w:cstheme="majorHAnsi"/>
                <w:color w:val="000000"/>
                <w:sz w:val="22"/>
                <w:szCs w:val="22"/>
                <w:rtl/>
                <w:lang w:bidi="ku-Arab-IQ"/>
              </w:rPr>
              <w:t xml:space="preserve">دەربارەی </w:t>
            </w:r>
            <w:r w:rsidR="00C7566D" w:rsidRPr="002B3F77">
              <w:rPr>
                <w:rFonts w:asciiTheme="majorHAnsi" w:hAnsiTheme="majorHAnsi" w:cstheme="majorHAnsi"/>
                <w:color w:val="000000"/>
                <w:sz w:val="22"/>
                <w:szCs w:val="22"/>
                <w:rtl/>
                <w:lang w:bidi="ku-Arab-IQ"/>
              </w:rPr>
              <w:t>بەڵگەنامەکردنی</w:t>
            </w:r>
            <w:r w:rsidRPr="002B3F77">
              <w:rPr>
                <w:rFonts w:asciiTheme="majorHAnsi" w:hAnsiTheme="majorHAnsi" w:cstheme="majorHAnsi"/>
                <w:color w:val="000000"/>
                <w:sz w:val="22"/>
                <w:szCs w:val="22"/>
                <w:rtl/>
                <w:lang w:bidi="ku-Arab-IQ"/>
              </w:rPr>
              <w:t xml:space="preserve"> ئەوەی ڕوویداوە، بۆ دڵنیایی لەوەی بە شاراوەیی نامێنێتەوە.</w:t>
            </w:r>
          </w:p>
          <w:p w14:paraId="343F9B1A" w14:textId="77777777" w:rsidR="00860C09" w:rsidRPr="002B3F77" w:rsidRDefault="00860C09" w:rsidP="00B66B06">
            <w:pPr>
              <w:numPr>
                <w:ilvl w:val="0"/>
                <w:numId w:val="7"/>
              </w:numPr>
              <w:pBdr>
                <w:top w:val="nil"/>
                <w:left w:val="nil"/>
                <w:bottom w:val="nil"/>
                <w:right w:val="nil"/>
                <w:between w:val="nil"/>
              </w:pBdr>
              <w:bidi/>
              <w:ind w:left="283" w:hanging="283"/>
              <w:rPr>
                <w:rFonts w:asciiTheme="majorHAnsi" w:hAnsiTheme="majorHAnsi" w:cstheme="majorHAnsi"/>
                <w:color w:val="000000"/>
                <w:sz w:val="22"/>
                <w:szCs w:val="22"/>
                <w:lang w:val="en-US"/>
              </w:rPr>
            </w:pPr>
            <w:r w:rsidRPr="002B3F77">
              <w:rPr>
                <w:rFonts w:asciiTheme="majorHAnsi" w:hAnsiTheme="majorHAnsi" w:cstheme="majorHAnsi"/>
                <w:color w:val="000000"/>
                <w:sz w:val="22"/>
                <w:szCs w:val="22"/>
                <w:rtl/>
                <w:lang w:bidi="ku-Arab-IQ"/>
              </w:rPr>
              <w:t>دەربارەی پێدانی دەرفەت بە مرۆڤەکان بۆ قسەکردن و یادکردنەوەی ئەوەی چی ڕوویداوە.</w:t>
            </w:r>
          </w:p>
          <w:p w14:paraId="1AABE2DF" w14:textId="77777777" w:rsidR="00D70C81" w:rsidRPr="002B3F77" w:rsidRDefault="00860C09" w:rsidP="00B66B06">
            <w:pPr>
              <w:numPr>
                <w:ilvl w:val="0"/>
                <w:numId w:val="7"/>
              </w:numPr>
              <w:pBdr>
                <w:top w:val="nil"/>
                <w:left w:val="nil"/>
                <w:bottom w:val="nil"/>
                <w:right w:val="nil"/>
                <w:between w:val="nil"/>
              </w:pBdr>
              <w:bidi/>
              <w:ind w:left="283" w:hanging="283"/>
              <w:rPr>
                <w:rFonts w:asciiTheme="majorHAnsi" w:hAnsiTheme="majorHAnsi" w:cstheme="majorHAnsi"/>
                <w:color w:val="000000"/>
                <w:sz w:val="22"/>
                <w:szCs w:val="22"/>
                <w:lang w:val="en-US"/>
              </w:rPr>
            </w:pPr>
            <w:r w:rsidRPr="002B3F77">
              <w:rPr>
                <w:rFonts w:asciiTheme="majorHAnsi" w:hAnsiTheme="majorHAnsi" w:cstheme="majorHAnsi"/>
                <w:color w:val="000000"/>
                <w:sz w:val="22"/>
                <w:szCs w:val="22"/>
                <w:rtl/>
                <w:lang w:bidi="ku-Arab-IQ"/>
              </w:rPr>
              <w:t>دەربارەی دڵنیاییدان لەوەی مرۆڤەکان دادپەروەری و قەرەبوو بەدەست دەهێنن.</w:t>
            </w:r>
          </w:p>
          <w:p w14:paraId="459E0216" w14:textId="4FBA3908" w:rsidR="00706521" w:rsidRPr="002B3F77" w:rsidRDefault="00706521" w:rsidP="00B66B06">
            <w:pPr>
              <w:pBdr>
                <w:top w:val="nil"/>
                <w:left w:val="nil"/>
                <w:bottom w:val="nil"/>
                <w:right w:val="nil"/>
                <w:between w:val="nil"/>
              </w:pBdr>
              <w:bidi/>
              <w:ind w:left="720"/>
              <w:rPr>
                <w:rFonts w:asciiTheme="majorHAnsi" w:hAnsiTheme="majorHAnsi" w:cstheme="majorHAnsi"/>
                <w:color w:val="000000"/>
                <w:sz w:val="22"/>
                <w:szCs w:val="22"/>
                <w:lang w:val="en-US"/>
              </w:rPr>
            </w:pPr>
          </w:p>
        </w:tc>
      </w:tr>
      <w:tr w:rsidR="00D70C81" w:rsidRPr="00706521" w14:paraId="64DEFC45" w14:textId="77777777" w:rsidTr="007F14B7">
        <w:trPr>
          <w:trHeight w:val="283"/>
        </w:trPr>
        <w:tc>
          <w:tcPr>
            <w:tcW w:w="2268" w:type="dxa"/>
            <w:tcBorders>
              <w:top w:val="nil"/>
              <w:bottom w:val="nil"/>
              <w:right w:val="nil"/>
            </w:tcBorders>
          </w:tcPr>
          <w:p w14:paraId="23B5C431" w14:textId="77777777" w:rsidR="00D70C81" w:rsidRPr="00706521" w:rsidRDefault="00D70C81">
            <w:pPr>
              <w:pBdr>
                <w:top w:val="nil"/>
                <w:left w:val="nil"/>
                <w:bottom w:val="nil"/>
                <w:right w:val="nil"/>
                <w:between w:val="nil"/>
              </w:pBdr>
              <w:rPr>
                <w:rFonts w:asciiTheme="majorHAnsi" w:hAnsiTheme="majorHAnsi" w:cstheme="majorHAnsi"/>
                <w:color w:val="000000"/>
                <w:sz w:val="22"/>
                <w:szCs w:val="22"/>
                <w:lang w:val="en-US"/>
              </w:rPr>
            </w:pPr>
          </w:p>
        </w:tc>
        <w:tc>
          <w:tcPr>
            <w:tcW w:w="6763" w:type="dxa"/>
            <w:tcBorders>
              <w:top w:val="nil"/>
              <w:left w:val="nil"/>
              <w:bottom w:val="single" w:sz="4" w:space="0" w:color="000000"/>
            </w:tcBorders>
            <w:vAlign w:val="bottom"/>
          </w:tcPr>
          <w:p w14:paraId="0F344F9D" w14:textId="0BEBA5C6" w:rsidR="00D70C81" w:rsidRPr="002B3F77" w:rsidRDefault="00860C09" w:rsidP="00860C09">
            <w:pPr>
              <w:bidi/>
              <w:ind w:left="-108"/>
              <w:rPr>
                <w:rFonts w:asciiTheme="minorHAnsi" w:eastAsiaTheme="minorEastAsia" w:hAnsiTheme="minorHAnsi" w:cstheme="minorHAnsi"/>
                <w:b/>
                <w:bCs/>
                <w:color w:val="000000" w:themeColor="text1"/>
                <w:kern w:val="28"/>
                <w:sz w:val="22"/>
                <w:szCs w:val="22"/>
              </w:rPr>
            </w:pPr>
            <w:r w:rsidRPr="002B3F77">
              <w:rPr>
                <w:rFonts w:asciiTheme="minorHAnsi" w:eastAsiaTheme="minorEastAsia" w:hAnsiTheme="minorHAnsi" w:cstheme="minorHAnsi"/>
                <w:b/>
                <w:bCs/>
                <w:color w:val="000000" w:themeColor="text1"/>
                <w:kern w:val="28"/>
                <w:sz w:val="22"/>
                <w:szCs w:val="22"/>
                <w:rtl/>
              </w:rPr>
              <w:t>دەرئەنجام</w:t>
            </w:r>
          </w:p>
        </w:tc>
      </w:tr>
      <w:tr w:rsidR="00D70C81" w:rsidRPr="00706521" w14:paraId="6B1807DF" w14:textId="77777777">
        <w:trPr>
          <w:trHeight w:val="3240"/>
        </w:trPr>
        <w:tc>
          <w:tcPr>
            <w:tcW w:w="2268" w:type="dxa"/>
            <w:tcBorders>
              <w:top w:val="nil"/>
              <w:bottom w:val="nil"/>
              <w:right w:val="nil"/>
            </w:tcBorders>
          </w:tcPr>
          <w:p w14:paraId="5980D2C9" w14:textId="77777777" w:rsidR="00D70C81" w:rsidRPr="00706521" w:rsidRDefault="00D70C81">
            <w:pPr>
              <w:pBdr>
                <w:top w:val="nil"/>
                <w:left w:val="nil"/>
                <w:bottom w:val="nil"/>
                <w:right w:val="nil"/>
                <w:between w:val="nil"/>
              </w:pBdr>
              <w:rPr>
                <w:rFonts w:asciiTheme="majorHAnsi" w:hAnsiTheme="majorHAnsi" w:cstheme="majorHAnsi"/>
                <w:color w:val="000000"/>
                <w:sz w:val="22"/>
                <w:szCs w:val="22"/>
              </w:rPr>
            </w:pPr>
          </w:p>
          <w:p w14:paraId="3E233C31" w14:textId="5D659F26" w:rsidR="00D70C81" w:rsidRPr="00706521" w:rsidRDefault="008E1B66">
            <w:pPr>
              <w:pBdr>
                <w:top w:val="nil"/>
                <w:left w:val="nil"/>
                <w:bottom w:val="nil"/>
                <w:right w:val="nil"/>
                <w:between w:val="nil"/>
              </w:pBdr>
              <w:rPr>
                <w:rFonts w:asciiTheme="majorHAnsi" w:hAnsiTheme="majorHAnsi" w:cstheme="majorHAnsi"/>
                <w:i/>
                <w:color w:val="000000"/>
                <w:sz w:val="22"/>
                <w:szCs w:val="22"/>
              </w:rPr>
            </w:pPr>
            <w:r>
              <w:rPr>
                <w:rFonts w:asciiTheme="majorHAnsi" w:hAnsiTheme="majorHAnsi" w:cstheme="majorHAnsi"/>
                <w:noProof/>
                <w:color w:val="000000"/>
                <w:sz w:val="22"/>
                <w:szCs w:val="22"/>
              </w:rPr>
              <w:drawing>
                <wp:inline distT="0" distB="0" distL="0" distR="0" wp14:anchorId="0ED6A0CB" wp14:editId="680B336C">
                  <wp:extent cx="1138555" cy="638175"/>
                  <wp:effectExtent l="0" t="0" r="4445" b="9525"/>
                  <wp:docPr id="1240775476"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38555" cy="638175"/>
                          </a:xfrm>
                          <a:prstGeom prst="rect">
                            <a:avLst/>
                          </a:prstGeom>
                          <a:noFill/>
                          <a:ln>
                            <a:noFill/>
                          </a:ln>
                        </pic:spPr>
                      </pic:pic>
                    </a:graphicData>
                  </a:graphic>
                </wp:inline>
              </w:drawing>
            </w:r>
          </w:p>
        </w:tc>
        <w:tc>
          <w:tcPr>
            <w:tcW w:w="6763" w:type="dxa"/>
            <w:tcBorders>
              <w:top w:val="single" w:sz="4" w:space="0" w:color="000000"/>
              <w:left w:val="nil"/>
              <w:bottom w:val="nil"/>
            </w:tcBorders>
          </w:tcPr>
          <w:p w14:paraId="68C8EF1A" w14:textId="77777777" w:rsidR="00D70C81" w:rsidRPr="002B3F77" w:rsidRDefault="00D70C81">
            <w:pPr>
              <w:ind w:left="-112" w:right="-152"/>
              <w:jc w:val="right"/>
              <w:rPr>
                <w:rFonts w:asciiTheme="majorHAnsi" w:hAnsiTheme="majorHAnsi" w:cstheme="majorHAnsi"/>
                <w:sz w:val="22"/>
                <w:szCs w:val="22"/>
              </w:rPr>
            </w:pPr>
          </w:p>
          <w:p w14:paraId="01E4EB88" w14:textId="77777777" w:rsidR="00860C09" w:rsidRPr="002B3F77" w:rsidRDefault="00860C09" w:rsidP="00860C09">
            <w:pPr>
              <w:bidi/>
              <w:ind w:left="-108"/>
              <w:rPr>
                <w:rFonts w:asciiTheme="majorHAnsi" w:hAnsiTheme="majorHAnsi" w:cstheme="majorHAnsi"/>
                <w:sz w:val="22"/>
                <w:szCs w:val="22"/>
                <w:rtl/>
                <w:lang w:bidi="ku-Arab-IQ"/>
              </w:rPr>
            </w:pPr>
            <w:r w:rsidRPr="002B3F77">
              <w:rPr>
                <w:rFonts w:asciiTheme="majorHAnsi" w:hAnsiTheme="majorHAnsi" w:cstheme="majorHAnsi"/>
                <w:sz w:val="22"/>
                <w:szCs w:val="22"/>
                <w:rtl/>
                <w:lang w:bidi="ku-Arab-IQ"/>
              </w:rPr>
              <w:t>هەموو ئەم شێوازانەی کارکردن بۆ بەرەوپێشبردنی مافەکانی مرۆڤ گرنگن. ئەوانە تەواوکەر و پێکداچوون و دەتوانرێت هاوتەریب بە یەکتر بەکار بهێنرێن.</w:t>
            </w:r>
          </w:p>
          <w:p w14:paraId="462C7AA0" w14:textId="77777777" w:rsidR="00860C09" w:rsidRPr="002B3F77" w:rsidRDefault="00860C09" w:rsidP="00B66B06">
            <w:pPr>
              <w:bidi/>
              <w:ind w:firstLine="276"/>
              <w:rPr>
                <w:rFonts w:asciiTheme="majorHAnsi" w:hAnsiTheme="majorHAnsi" w:cstheme="majorHAnsi"/>
                <w:sz w:val="22"/>
                <w:szCs w:val="22"/>
                <w:rtl/>
                <w:lang w:bidi="ku-Arab-IQ"/>
              </w:rPr>
            </w:pPr>
            <w:r w:rsidRPr="002B3F77">
              <w:rPr>
                <w:rFonts w:asciiTheme="majorHAnsi" w:hAnsiTheme="majorHAnsi" w:cstheme="majorHAnsi"/>
                <w:sz w:val="22"/>
                <w:szCs w:val="22"/>
                <w:rtl/>
                <w:lang w:bidi="ku-Arab-IQ"/>
              </w:rPr>
              <w:t>هیچ کەس و ڕێکخراوێک ناتوانێت هەموو ئەو تاکتیکانە بەکار بهێنێت- ئێمە ڕۆڵ و کارامەیی و دەرفەتی جیاوازمان هەیە کە ڕاستەوخۆ کاریگەری لە هەڵبژاردنی بەکارهێنانی هەر تاکتیکێک دەکات. خاڵە گرنگەکە ئەوەیە کە هەمووان دەتوانن دەستپێشخەرییەک بکەن، جا ئەمەش لەنێوان خۆمان، لەڕێی پەیوەندیی کەسەکان و ڕێکخراوەکان کە بە هەمان ئاراستە هەوڵ دەدەن، دەتوانین شتەکان بگۆڕین.</w:t>
            </w:r>
          </w:p>
          <w:p w14:paraId="2699888B" w14:textId="79674F59" w:rsidR="00860C09" w:rsidRPr="002B3F77" w:rsidRDefault="00860C09" w:rsidP="00B66B06">
            <w:pPr>
              <w:bidi/>
              <w:ind w:firstLine="276"/>
              <w:rPr>
                <w:rFonts w:asciiTheme="majorHAnsi" w:hAnsiTheme="majorHAnsi" w:cstheme="majorHAnsi"/>
                <w:sz w:val="22"/>
                <w:szCs w:val="22"/>
                <w:lang w:bidi="ku-Arab-IQ"/>
              </w:rPr>
            </w:pPr>
            <w:r w:rsidRPr="002B3F77">
              <w:rPr>
                <w:rFonts w:asciiTheme="majorHAnsi" w:hAnsiTheme="majorHAnsi" w:cstheme="majorHAnsi"/>
                <w:sz w:val="22"/>
                <w:szCs w:val="22"/>
                <w:rtl/>
                <w:lang w:bidi="ku-Arab-IQ"/>
              </w:rPr>
              <w:t>هەروەتر هەموومان دەتوانین بەشداری وەستاندنی ئاگری پێشێلکاریی مافەکانی مرۆڤ بکەین و کۆمەڵگایەک بونیاد بنێین کە مافەکانی مرۆڤ لە ماڵەکانمان و کۆمەڵگاکانماندا، هەروەها لە لایەن حکومەتەکانمانەوە ڕێزلێگیراو بن.</w:t>
            </w:r>
          </w:p>
        </w:tc>
      </w:tr>
    </w:tbl>
    <w:p w14:paraId="37609647" w14:textId="77777777" w:rsidR="00B66B06" w:rsidRPr="00A86E5F" w:rsidRDefault="00B66B06" w:rsidP="00B66B06">
      <w:pPr>
        <w:pStyle w:val="FootnoteText"/>
        <w:spacing w:before="240"/>
        <w:rPr>
          <w:rFonts w:eastAsia="Calibri"/>
          <w:b/>
          <w:bCs/>
          <w:sz w:val="21"/>
          <w:szCs w:val="21"/>
          <w:lang w:val="en-US"/>
        </w:rPr>
      </w:pPr>
    </w:p>
    <w:p w14:paraId="13F2EBE0" w14:textId="77777777" w:rsidR="00D70C81" w:rsidRPr="008C7CBC" w:rsidRDefault="00D70C81" w:rsidP="00B66B06">
      <w:pPr>
        <w:bidi/>
        <w:ind w:firstLine="720"/>
        <w:rPr>
          <w:rFonts w:asciiTheme="minorHAnsi" w:hAnsiTheme="minorHAnsi" w:cstheme="minorHAnsi"/>
          <w:b/>
        </w:rPr>
      </w:pPr>
    </w:p>
    <w:p w14:paraId="2107DFE9" w14:textId="77777777" w:rsidR="00860C09" w:rsidRPr="00706521" w:rsidRDefault="00860C09" w:rsidP="00706521">
      <w:pPr>
        <w:bidi/>
        <w:ind w:left="-108"/>
        <w:rPr>
          <w:rFonts w:asciiTheme="minorHAnsi" w:eastAsiaTheme="minorEastAsia" w:hAnsiTheme="minorHAnsi" w:cstheme="minorHAnsi"/>
          <w:b/>
          <w:bCs/>
          <w:color w:val="000000" w:themeColor="text1"/>
          <w:spacing w:val="-10"/>
          <w:kern w:val="28"/>
          <w:sz w:val="20"/>
          <w:szCs w:val="20"/>
          <w:rtl/>
        </w:rPr>
      </w:pPr>
      <w:r w:rsidRPr="00706521">
        <w:rPr>
          <w:rFonts w:asciiTheme="minorHAnsi" w:eastAsiaTheme="minorEastAsia" w:hAnsiTheme="minorHAnsi" w:cstheme="minorHAnsi"/>
          <w:b/>
          <w:bCs/>
          <w:color w:val="000000" w:themeColor="text1"/>
          <w:spacing w:val="-10"/>
          <w:kern w:val="28"/>
          <w:sz w:val="20"/>
          <w:szCs w:val="20"/>
          <w:rtl/>
        </w:rPr>
        <w:t>پێزانین</w:t>
      </w:r>
    </w:p>
    <w:p w14:paraId="33754405" w14:textId="583D38C8" w:rsidR="00D70C81" w:rsidRPr="008C7CBC" w:rsidRDefault="00860C09" w:rsidP="00860C09">
      <w:pPr>
        <w:pBdr>
          <w:top w:val="nil"/>
          <w:left w:val="nil"/>
          <w:bottom w:val="nil"/>
          <w:right w:val="nil"/>
          <w:between w:val="nil"/>
        </w:pBdr>
        <w:bidi/>
        <w:rPr>
          <w:rFonts w:asciiTheme="minorHAnsi" w:hAnsiTheme="minorHAnsi" w:cstheme="minorHAnsi"/>
          <w:color w:val="000000"/>
          <w:sz w:val="18"/>
          <w:szCs w:val="18"/>
        </w:rPr>
      </w:pPr>
      <w:r w:rsidRPr="00706521">
        <w:rPr>
          <w:rFonts w:asciiTheme="majorHAnsi" w:hAnsiTheme="majorHAnsi" w:cstheme="majorHAnsi"/>
          <w:color w:val="000000"/>
          <w:sz w:val="20"/>
          <w:szCs w:val="20"/>
          <w:rtl/>
          <w:lang w:bidi="ku-Arab-IQ"/>
        </w:rPr>
        <w:t>ئەم پێشکەشکردنە ئیلهام لە وەشانێکی یەکخراوی چوارچێوەی ڕێچکەناسیی تاکتیکەکانەوە وەردەگرێت و بەکاری دەهێنێت، کە لە لایەن تاکتیکە نوێیەکانی پڕۆژەی مافەکانی مرۆڤەوە پەرەی پێ دراوە و لە لایەن ناوەندی قوربانیانی ئەشکەنجەوە بەڕێوە دەبرێت</w:t>
      </w:r>
      <w:r w:rsidRPr="00860C09">
        <w:rPr>
          <w:rFonts w:asciiTheme="minorHAnsi" w:hAnsiTheme="minorHAnsi" w:cstheme="minorHAnsi"/>
          <w:color w:val="000000"/>
          <w:sz w:val="20"/>
          <w:szCs w:val="20"/>
          <w:rtl/>
          <w:lang w:bidi="ku-Arab-IQ"/>
        </w:rPr>
        <w:t xml:space="preserve">  </w:t>
      </w:r>
      <w:hyperlink r:id="rId26">
        <w:r w:rsidR="00AB16CF" w:rsidRPr="00706521">
          <w:rPr>
            <w:rStyle w:val="Hyperlink"/>
            <w:color w:val="D58D5F"/>
            <w:sz w:val="18"/>
            <w:szCs w:val="18"/>
          </w:rPr>
          <w:t>www.newtactics.org</w:t>
        </w:r>
      </w:hyperlink>
    </w:p>
    <w:sectPr w:rsidR="00D70C81" w:rsidRPr="008C7CBC" w:rsidSect="005B19E6">
      <w:headerReference w:type="even" r:id="rId27"/>
      <w:headerReference w:type="default" r:id="rId28"/>
      <w:footerReference w:type="even" r:id="rId29"/>
      <w:footerReference w:type="default" r:id="rId30"/>
      <w:headerReference w:type="first" r:id="rId31"/>
      <w:footerReference w:type="first" r:id="rId32"/>
      <w:pgSz w:w="11906" w:h="16838"/>
      <w:pgMar w:top="1805" w:right="1275" w:bottom="1295" w:left="1417" w:header="460" w:footer="346" w:gutter="0"/>
      <w:pgNumType w:start="12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6B1CD" w14:textId="77777777" w:rsidR="002869CF" w:rsidRDefault="002869CF">
      <w:r>
        <w:separator/>
      </w:r>
    </w:p>
  </w:endnote>
  <w:endnote w:type="continuationSeparator" w:id="0">
    <w:p w14:paraId="1039C229" w14:textId="77777777" w:rsidR="002869CF" w:rsidRDefault="00286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variable"/>
    <w:sig w:usb0="00000003" w:usb1="0200E4B4"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nionPro-Regular">
    <w:altName w:val="Calibri"/>
    <w:charset w:val="4D"/>
    <w:family w:val="auto"/>
    <w:pitch w:val="default"/>
    <w:sig w:usb0="00000003" w:usb1="00000000" w:usb2="00000000" w:usb3="00000000" w:csb0="00000001" w:csb1="00000000"/>
  </w:font>
  <w:font w:name="Mulish-Regular">
    <w:panose1 w:val="00000000000000000000"/>
    <w:charset w:val="4D"/>
    <w:family w:val="auto"/>
    <w:notTrueType/>
    <w:pitch w:val="default"/>
    <w:sig w:usb0="00000003" w:usb1="00000000" w:usb2="00000000" w:usb3="00000000" w:csb0="00000001" w:csb1="00000000"/>
  </w:font>
  <w:font w:name="Montserrat Light">
    <w:charset w:val="00"/>
    <w:family w:val="auto"/>
    <w:pitch w:val="variable"/>
    <w:sig w:usb0="2000020F" w:usb1="00000003" w:usb2="00000000" w:usb3="00000000" w:csb0="00000197" w:csb1="00000000"/>
  </w:font>
  <w:font w:name="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CS-brödtext)">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735D1" w14:textId="77777777" w:rsidR="00476CB1" w:rsidRDefault="00476C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41790" w14:textId="173DEF69" w:rsidR="00A36D54" w:rsidRPr="00473C57" w:rsidRDefault="00A36D54" w:rsidP="00860C09">
    <w:pPr>
      <w:pBdr>
        <w:top w:val="nil"/>
        <w:left w:val="nil"/>
        <w:bottom w:val="nil"/>
        <w:right w:val="nil"/>
        <w:between w:val="nil"/>
      </w:pBdr>
      <w:bidi/>
      <w:spacing w:before="57"/>
      <w:jc w:val="center"/>
      <w:rPr>
        <w:smallCaps/>
        <w:sz w:val="16"/>
        <w:szCs w:val="16"/>
      </w:rPr>
    </w:pPr>
    <w:bookmarkStart w:id="1" w:name="_Hlk102557982"/>
    <w:bookmarkStart w:id="2" w:name="_Hlk102558003"/>
    <w:r w:rsidRPr="00473C57">
      <w:rPr>
        <w:smallCaps/>
        <w:sz w:val="16"/>
        <w:szCs w:val="16"/>
      </w:rPr>
      <w:t xml:space="preserve"> </w:t>
    </w:r>
    <w:r w:rsidR="00860C09" w:rsidRPr="00473C57">
      <w:rPr>
        <w:rFonts w:hint="cs"/>
        <w:smallCaps/>
        <w:sz w:val="16"/>
        <w:szCs w:val="16"/>
        <w:rtl/>
        <w:lang w:val="en-GB"/>
      </w:rPr>
      <w:t>کۆرسی</w:t>
    </w:r>
    <w:r w:rsidR="00473C57">
      <w:rPr>
        <w:smallCaps/>
        <w:sz w:val="16"/>
        <w:szCs w:val="16"/>
        <w:lang w:val="en-GB"/>
      </w:rPr>
      <w:t xml:space="preserve"> </w:t>
    </w:r>
    <w:r w:rsidR="00860C09" w:rsidRPr="00473C57">
      <w:rPr>
        <w:rFonts w:hint="cs"/>
        <w:smallCaps/>
        <w:sz w:val="16"/>
        <w:szCs w:val="16"/>
        <w:rtl/>
        <w:lang w:val="en-GB"/>
      </w:rPr>
      <w:t xml:space="preserve"> پێشەنگە </w:t>
    </w:r>
    <w:r w:rsidR="00473C57">
      <w:rPr>
        <w:smallCaps/>
        <w:sz w:val="16"/>
        <w:szCs w:val="16"/>
        <w:lang w:val="en-GB"/>
      </w:rPr>
      <w:t xml:space="preserve"> </w:t>
    </w:r>
    <w:r w:rsidR="00860C09" w:rsidRPr="00473C57">
      <w:rPr>
        <w:rFonts w:hint="cs"/>
        <w:smallCaps/>
        <w:sz w:val="16"/>
        <w:szCs w:val="16"/>
        <w:rtl/>
        <w:lang w:val="en-GB"/>
      </w:rPr>
      <w:t xml:space="preserve">ناوخۆییەکان </w:t>
    </w:r>
    <w:r w:rsidR="00860C09" w:rsidRPr="00473C57">
      <w:rPr>
        <w:smallCaps/>
        <w:sz w:val="16"/>
        <w:szCs w:val="16"/>
        <w:lang w:val="en-GB"/>
      </w:rPr>
      <w:t>|</w:t>
    </w:r>
    <w:r w:rsidR="00860C09" w:rsidRPr="00473C57">
      <w:rPr>
        <w:rFonts w:hint="cs"/>
        <w:smallCaps/>
        <w:sz w:val="16"/>
        <w:szCs w:val="16"/>
        <w:rtl/>
        <w:lang w:val="en-GB"/>
      </w:rPr>
      <w:t xml:space="preserve"> دانیشتنی</w:t>
    </w:r>
    <w:r w:rsidR="00473C57">
      <w:rPr>
        <w:smallCaps/>
        <w:sz w:val="16"/>
        <w:szCs w:val="16"/>
        <w:lang w:val="en-GB"/>
      </w:rPr>
      <w:t xml:space="preserve"> </w:t>
    </w:r>
    <w:r w:rsidR="00860C09" w:rsidRPr="00473C57">
      <w:rPr>
        <w:rFonts w:hint="cs"/>
        <w:smallCaps/>
        <w:sz w:val="16"/>
        <w:szCs w:val="16"/>
        <w:rtl/>
        <w:lang w:val="en-GB"/>
      </w:rPr>
      <w:t xml:space="preserve"> ٦</w:t>
    </w:r>
  </w:p>
  <w:bookmarkEnd w:id="1"/>
  <w:bookmarkEnd w:id="2"/>
  <w:p w14:paraId="70C8A063" w14:textId="77777777" w:rsidR="00A36D54" w:rsidRPr="00A150B5" w:rsidRDefault="00A36D54" w:rsidP="00A82F76">
    <w:pPr>
      <w:pStyle w:val="Footer"/>
      <w:framePr w:wrap="none" w:vAnchor="page" w:hAnchor="page" w:x="5770" w:y="16047"/>
      <w:rPr>
        <w:rStyle w:val="PageNumber"/>
        <w:rFonts w:cs="Times New Roman (CS-brödtext)"/>
        <w:spacing w:val="30"/>
        <w:sz w:val="18"/>
        <w:szCs w:val="18"/>
        <w:lang w:val="en-US"/>
      </w:rPr>
    </w:pPr>
    <w:r w:rsidRPr="00A150B5">
      <w:rPr>
        <w:rStyle w:val="PageNumber"/>
        <w:rFonts w:cs="Times New Roman (CS-brödtext)"/>
        <w:spacing w:val="30"/>
        <w:sz w:val="18"/>
        <w:szCs w:val="18"/>
      </w:rPr>
      <w:fldChar w:fldCharType="begin"/>
    </w:r>
    <w:r w:rsidRPr="00A150B5">
      <w:rPr>
        <w:rStyle w:val="PageNumber"/>
        <w:rFonts w:cs="Times New Roman (CS-brödtext)"/>
        <w:spacing w:val="30"/>
        <w:sz w:val="18"/>
        <w:szCs w:val="18"/>
        <w:lang w:val="en-US"/>
      </w:rPr>
      <w:instrText xml:space="preserve"> PAGE </w:instrText>
    </w:r>
    <w:r w:rsidRPr="00A150B5">
      <w:rPr>
        <w:rStyle w:val="PageNumber"/>
        <w:rFonts w:cs="Times New Roman (CS-brödtext)"/>
        <w:spacing w:val="30"/>
        <w:sz w:val="18"/>
        <w:szCs w:val="18"/>
      </w:rPr>
      <w:fldChar w:fldCharType="separate"/>
    </w:r>
    <w:r>
      <w:rPr>
        <w:rStyle w:val="PageNumber"/>
        <w:rFonts w:cs="Times New Roman (CS-brödtext)"/>
        <w:spacing w:val="30"/>
        <w:sz w:val="18"/>
        <w:szCs w:val="18"/>
      </w:rPr>
      <w:t>108</w:t>
    </w:r>
    <w:r w:rsidRPr="00A150B5">
      <w:rPr>
        <w:rStyle w:val="PageNumber"/>
        <w:rFonts w:cs="Times New Roman (CS-brödtext)"/>
        <w:spacing w:val="30"/>
        <w:sz w:val="18"/>
        <w:szCs w:val="18"/>
      </w:rPr>
      <w:fldChar w:fldCharType="end"/>
    </w:r>
  </w:p>
  <w:p w14:paraId="21744320" w14:textId="296D683B" w:rsidR="00A36D54" w:rsidRPr="00B8369E" w:rsidRDefault="00A36D54" w:rsidP="00A36D54">
    <w:pPr>
      <w:pStyle w:val="Footer"/>
    </w:pPr>
  </w:p>
  <w:p w14:paraId="5CCC8847" w14:textId="77777777" w:rsidR="00D70C81" w:rsidRPr="00A36D54" w:rsidRDefault="00D70C81" w:rsidP="00A36D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32765" w14:textId="77777777" w:rsidR="00D70C81" w:rsidRDefault="00D70C81">
    <w:pPr>
      <w:pBdr>
        <w:top w:val="nil"/>
        <w:left w:val="nil"/>
        <w:bottom w:val="nil"/>
        <w:right w:val="nil"/>
        <w:between w:val="nil"/>
      </w:pBdr>
      <w:tabs>
        <w:tab w:val="center" w:pos="4536"/>
        <w:tab w:val="right" w:pos="9072"/>
      </w:tabs>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B922C" w14:textId="77777777" w:rsidR="002869CF" w:rsidRDefault="002869CF">
      <w:r>
        <w:separator/>
      </w:r>
    </w:p>
  </w:footnote>
  <w:footnote w:type="continuationSeparator" w:id="0">
    <w:p w14:paraId="22D368F4" w14:textId="77777777" w:rsidR="002869CF" w:rsidRDefault="002869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1A95B" w14:textId="77777777" w:rsidR="00476CB1" w:rsidRDefault="00476C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E661F" w14:textId="77777777" w:rsidR="00D70C81" w:rsidRDefault="00550FE0">
    <w:pPr>
      <w:pBdr>
        <w:top w:val="nil"/>
        <w:left w:val="nil"/>
        <w:bottom w:val="nil"/>
        <w:right w:val="nil"/>
        <w:between w:val="nil"/>
      </w:pBdr>
      <w:tabs>
        <w:tab w:val="center" w:pos="4536"/>
        <w:tab w:val="right" w:pos="9072"/>
      </w:tabs>
      <w:ind w:left="-709" w:right="-709"/>
      <w:jc w:val="center"/>
      <w:rPr>
        <w:color w:val="000000"/>
      </w:rPr>
    </w:pPr>
    <w:r>
      <w:rPr>
        <w:noProof/>
        <w:color w:val="000000"/>
      </w:rPr>
      <w:drawing>
        <wp:inline distT="0" distB="0" distL="0" distR="0" wp14:anchorId="7FC30D1A" wp14:editId="78DAAB75">
          <wp:extent cx="6724650" cy="114300"/>
          <wp:effectExtent l="0" t="0" r="0" b="0"/>
          <wp:docPr id="34"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
                  <a:srcRect/>
                  <a:stretch>
                    <a:fillRect/>
                  </a:stretch>
                </pic:blipFill>
                <pic:spPr>
                  <a:xfrm>
                    <a:off x="0" y="0"/>
                    <a:ext cx="6724650" cy="114300"/>
                  </a:xfrm>
                  <a:prstGeom prst="rect">
                    <a:avLst/>
                  </a:prstGeom>
                  <a:ln/>
                </pic:spPr>
              </pic:pic>
            </a:graphicData>
          </a:graphic>
        </wp:inline>
      </w:drawing>
    </w:r>
  </w:p>
  <w:p w14:paraId="79D091E5" w14:textId="77777777" w:rsidR="00D70C81" w:rsidRDefault="00D70C81">
    <w:pPr>
      <w:pBdr>
        <w:top w:val="nil"/>
        <w:left w:val="nil"/>
        <w:bottom w:val="nil"/>
        <w:right w:val="nil"/>
        <w:between w:val="nil"/>
      </w:pBdr>
      <w:tabs>
        <w:tab w:val="center" w:pos="4536"/>
        <w:tab w:val="right" w:pos="9072"/>
      </w:tabs>
      <w:ind w:left="-851" w:right="-709"/>
      <w:jc w:val="center"/>
      <w:rPr>
        <w:color w:val="000000"/>
      </w:rPr>
    </w:pPr>
  </w:p>
  <w:p w14:paraId="5179E7D7" w14:textId="77777777" w:rsidR="00D70C81" w:rsidRDefault="00D70C81">
    <w:pPr>
      <w:pBdr>
        <w:top w:val="nil"/>
        <w:left w:val="nil"/>
        <w:bottom w:val="nil"/>
        <w:right w:val="nil"/>
        <w:between w:val="nil"/>
      </w:pBdr>
      <w:spacing w:after="240"/>
      <w:ind w:left="-1134" w:right="-1134"/>
      <w:jc w:val="center"/>
      <w:rPr>
        <w:smallCaps/>
        <w:color w:val="000000"/>
        <w:sz w:val="25"/>
        <w:szCs w:val="25"/>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AB559" w14:textId="77777777" w:rsidR="00D70C81" w:rsidRDefault="00D70C81">
    <w:pPr>
      <w:pBdr>
        <w:top w:val="nil"/>
        <w:left w:val="nil"/>
        <w:bottom w:val="nil"/>
        <w:right w:val="nil"/>
        <w:between w:val="nil"/>
      </w:pBdr>
      <w:tabs>
        <w:tab w:val="center" w:pos="4536"/>
        <w:tab w:val="right" w:pos="9072"/>
      </w:tabs>
      <w:ind w:left="-851"/>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5B7F54"/>
    <w:multiLevelType w:val="multilevel"/>
    <w:tmpl w:val="322E6B7C"/>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0CF4CBC"/>
    <w:multiLevelType w:val="hybridMultilevel"/>
    <w:tmpl w:val="0B5C4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A72D20"/>
    <w:multiLevelType w:val="multilevel"/>
    <w:tmpl w:val="9A6A72AC"/>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8126B52"/>
    <w:multiLevelType w:val="hybridMultilevel"/>
    <w:tmpl w:val="E4202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2464A0"/>
    <w:multiLevelType w:val="multilevel"/>
    <w:tmpl w:val="2118F63A"/>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3A741EC"/>
    <w:multiLevelType w:val="hybridMultilevel"/>
    <w:tmpl w:val="40928364"/>
    <w:lvl w:ilvl="0" w:tplc="52D2DC18">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51789B"/>
    <w:multiLevelType w:val="hybridMultilevel"/>
    <w:tmpl w:val="48A08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0770925">
    <w:abstractNumId w:val="4"/>
  </w:num>
  <w:num w:numId="2" w16cid:durableId="1732653362">
    <w:abstractNumId w:val="2"/>
  </w:num>
  <w:num w:numId="3" w16cid:durableId="1001737668">
    <w:abstractNumId w:val="0"/>
  </w:num>
  <w:num w:numId="4" w16cid:durableId="481388935">
    <w:abstractNumId w:val="5"/>
  </w:num>
  <w:num w:numId="5" w16cid:durableId="1322345744">
    <w:abstractNumId w:val="3"/>
  </w:num>
  <w:num w:numId="6" w16cid:durableId="569735505">
    <w:abstractNumId w:val="6"/>
  </w:num>
  <w:num w:numId="7" w16cid:durableId="1601955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C81"/>
    <w:rsid w:val="00023DFB"/>
    <w:rsid w:val="0009647B"/>
    <w:rsid w:val="000C686B"/>
    <w:rsid w:val="0012709C"/>
    <w:rsid w:val="00134D03"/>
    <w:rsid w:val="001454AB"/>
    <w:rsid w:val="00173B3C"/>
    <w:rsid w:val="001C14C2"/>
    <w:rsid w:val="002852F4"/>
    <w:rsid w:val="002869CF"/>
    <w:rsid w:val="002B3F77"/>
    <w:rsid w:val="002B6CE9"/>
    <w:rsid w:val="0030747E"/>
    <w:rsid w:val="00321125"/>
    <w:rsid w:val="00323DD0"/>
    <w:rsid w:val="003623B9"/>
    <w:rsid w:val="003E61CE"/>
    <w:rsid w:val="00473C57"/>
    <w:rsid w:val="00476CB1"/>
    <w:rsid w:val="004E5D3A"/>
    <w:rsid w:val="004F1CE9"/>
    <w:rsid w:val="0054323E"/>
    <w:rsid w:val="00550FE0"/>
    <w:rsid w:val="00591D20"/>
    <w:rsid w:val="005B19E6"/>
    <w:rsid w:val="005B4813"/>
    <w:rsid w:val="00665875"/>
    <w:rsid w:val="00665B6B"/>
    <w:rsid w:val="00690EA4"/>
    <w:rsid w:val="006D233C"/>
    <w:rsid w:val="00703E8F"/>
    <w:rsid w:val="00706521"/>
    <w:rsid w:val="007F14B7"/>
    <w:rsid w:val="008045C7"/>
    <w:rsid w:val="00860C09"/>
    <w:rsid w:val="00881338"/>
    <w:rsid w:val="008C7CBC"/>
    <w:rsid w:val="008E1B66"/>
    <w:rsid w:val="008E5D68"/>
    <w:rsid w:val="00940A5B"/>
    <w:rsid w:val="009A08FF"/>
    <w:rsid w:val="009E6AC3"/>
    <w:rsid w:val="009F2FC2"/>
    <w:rsid w:val="00A36D54"/>
    <w:rsid w:val="00A441D4"/>
    <w:rsid w:val="00A71162"/>
    <w:rsid w:val="00A82F76"/>
    <w:rsid w:val="00AB16CF"/>
    <w:rsid w:val="00B62935"/>
    <w:rsid w:val="00B66B06"/>
    <w:rsid w:val="00BA705C"/>
    <w:rsid w:val="00BD7190"/>
    <w:rsid w:val="00C7566D"/>
    <w:rsid w:val="00C958AA"/>
    <w:rsid w:val="00CA141E"/>
    <w:rsid w:val="00CB03D4"/>
    <w:rsid w:val="00D22B66"/>
    <w:rsid w:val="00D2356B"/>
    <w:rsid w:val="00D67A6E"/>
    <w:rsid w:val="00D70C81"/>
    <w:rsid w:val="00DA2161"/>
    <w:rsid w:val="00DE62D1"/>
    <w:rsid w:val="00E16382"/>
    <w:rsid w:val="00E53243"/>
    <w:rsid w:val="00EC4FC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9D685"/>
  <w15:docId w15:val="{BBA5130E-2EDA-4212-8B94-213E4A708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v-SE"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rsid w:val="003503DE"/>
    <w:pPr>
      <w:contextualSpacing/>
    </w:pPr>
    <w:rPr>
      <w:rFonts w:ascii="Calibri Light" w:eastAsia="Malgun Gothic" w:hAnsi="Calibri Light"/>
      <w:spacing w:val="-10"/>
      <w:kern w:val="28"/>
      <w:sz w:val="56"/>
      <w:szCs w:val="56"/>
    </w:rPr>
  </w:style>
  <w:style w:type="paragraph" w:styleId="Header">
    <w:name w:val="header"/>
    <w:basedOn w:val="Normal"/>
    <w:link w:val="HeaderChar"/>
    <w:uiPriority w:val="99"/>
    <w:unhideWhenUsed/>
    <w:rsid w:val="00C01219"/>
    <w:pPr>
      <w:tabs>
        <w:tab w:val="center" w:pos="4536"/>
        <w:tab w:val="right" w:pos="9072"/>
      </w:tabs>
    </w:pPr>
  </w:style>
  <w:style w:type="character" w:customStyle="1" w:styleId="HeaderChar">
    <w:name w:val="Header Char"/>
    <w:basedOn w:val="DefaultParagraphFont"/>
    <w:link w:val="Header"/>
    <w:uiPriority w:val="99"/>
    <w:rsid w:val="00C01219"/>
  </w:style>
  <w:style w:type="paragraph" w:styleId="Footer">
    <w:name w:val="footer"/>
    <w:basedOn w:val="Normal"/>
    <w:link w:val="FooterChar"/>
    <w:uiPriority w:val="99"/>
    <w:unhideWhenUsed/>
    <w:rsid w:val="00C01219"/>
    <w:pPr>
      <w:tabs>
        <w:tab w:val="center" w:pos="4536"/>
        <w:tab w:val="right" w:pos="9072"/>
      </w:tabs>
    </w:pPr>
  </w:style>
  <w:style w:type="character" w:customStyle="1" w:styleId="FooterChar">
    <w:name w:val="Footer Char"/>
    <w:basedOn w:val="DefaultParagraphFont"/>
    <w:link w:val="Footer"/>
    <w:uiPriority w:val="99"/>
    <w:rsid w:val="00C01219"/>
  </w:style>
  <w:style w:type="paragraph" w:customStyle="1" w:styleId="Allmntstyckeformat">
    <w:name w:val="[Allmänt styckeformat]"/>
    <w:basedOn w:val="Normal"/>
    <w:uiPriority w:val="99"/>
    <w:rsid w:val="00C01219"/>
    <w:pPr>
      <w:autoSpaceDE w:val="0"/>
      <w:autoSpaceDN w:val="0"/>
      <w:adjustRightInd w:val="0"/>
      <w:spacing w:line="288" w:lineRule="auto"/>
      <w:textAlignment w:val="center"/>
    </w:pPr>
    <w:rPr>
      <w:rFonts w:ascii="MinionPro-Regular" w:hAnsi="MinionPro-Regular" w:cs="MinionPro-Regular"/>
      <w:color w:val="000000"/>
    </w:rPr>
  </w:style>
  <w:style w:type="paragraph" w:customStyle="1" w:styleId="brd">
    <w:name w:val="bröd"/>
    <w:basedOn w:val="Normal"/>
    <w:uiPriority w:val="99"/>
    <w:rsid w:val="00C01219"/>
    <w:pPr>
      <w:autoSpaceDE w:val="0"/>
      <w:autoSpaceDN w:val="0"/>
      <w:adjustRightInd w:val="0"/>
      <w:spacing w:before="330" w:line="680" w:lineRule="atLeast"/>
      <w:jc w:val="center"/>
      <w:textAlignment w:val="center"/>
    </w:pPr>
    <w:rPr>
      <w:rFonts w:ascii="Mulish-Regular" w:hAnsi="Mulish-Regular" w:cs="Mulish-Regular"/>
      <w:color w:val="000000"/>
      <w:sz w:val="60"/>
      <w:szCs w:val="60"/>
    </w:rPr>
  </w:style>
  <w:style w:type="paragraph" w:styleId="Subtitle">
    <w:name w:val="Subtitle"/>
    <w:basedOn w:val="Normal"/>
    <w:next w:val="Normal"/>
    <w:link w:val="SubtitleChar"/>
    <w:uiPriority w:val="11"/>
    <w:qFormat/>
    <w:pPr>
      <w:spacing w:after="160" w:line="259" w:lineRule="auto"/>
    </w:pPr>
    <w:rPr>
      <w:color w:val="5A5A5A"/>
      <w:sz w:val="22"/>
      <w:szCs w:val="22"/>
    </w:rPr>
  </w:style>
  <w:style w:type="character" w:customStyle="1" w:styleId="SubtitleChar">
    <w:name w:val="Subtitle Char"/>
    <w:link w:val="Subtitle"/>
    <w:uiPriority w:val="11"/>
    <w:rsid w:val="00444E91"/>
    <w:rPr>
      <w:rFonts w:eastAsia="Malgun Gothic"/>
      <w:color w:val="5A5A5A"/>
      <w:spacing w:val="15"/>
      <w:sz w:val="22"/>
      <w:szCs w:val="22"/>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sz w:val="20"/>
      <w:szCs w:val="20"/>
    </w:rPr>
  </w:style>
  <w:style w:type="character" w:styleId="CommentReference">
    <w:name w:val="annotation reference"/>
    <w:uiPriority w:val="99"/>
    <w:semiHidden/>
    <w:unhideWhenUsed/>
    <w:rPr>
      <w:sz w:val="16"/>
      <w:szCs w:val="16"/>
    </w:rPr>
  </w:style>
  <w:style w:type="paragraph" w:styleId="NoSpacing">
    <w:name w:val="No Spacing"/>
    <w:link w:val="NoSpacingChar"/>
    <w:uiPriority w:val="1"/>
    <w:qFormat/>
    <w:rsid w:val="00594933"/>
    <w:rPr>
      <w:rFonts w:eastAsia="Malgun Gothic"/>
      <w:sz w:val="22"/>
      <w:szCs w:val="22"/>
      <w:lang w:val="en-US" w:eastAsia="zh-CN"/>
    </w:rPr>
  </w:style>
  <w:style w:type="character" w:customStyle="1" w:styleId="NoSpacingChar">
    <w:name w:val="No Spacing Char"/>
    <w:link w:val="NoSpacing"/>
    <w:uiPriority w:val="1"/>
    <w:rsid w:val="00594933"/>
    <w:rPr>
      <w:rFonts w:eastAsia="Malgun Gothic"/>
      <w:sz w:val="22"/>
      <w:szCs w:val="22"/>
      <w:lang w:val="en-US" w:eastAsia="zh-CN"/>
    </w:rPr>
  </w:style>
  <w:style w:type="paragraph" w:customStyle="1" w:styleId="SESSION1">
    <w:name w:val="SESSION 1…"/>
    <w:basedOn w:val="brd"/>
    <w:next w:val="brd"/>
    <w:uiPriority w:val="99"/>
    <w:rsid w:val="00594933"/>
    <w:pPr>
      <w:spacing w:before="0" w:line="500" w:lineRule="atLeast"/>
    </w:pPr>
    <w:rPr>
      <w:rFonts w:ascii="Montserrat Light" w:hAnsi="Montserrat Light" w:cs="Montserrat Light"/>
      <w:color w:val="FFFFFF"/>
      <w:spacing w:val="232"/>
      <w:sz w:val="116"/>
      <w:szCs w:val="116"/>
      <w:lang w:val="en-US"/>
    </w:rPr>
  </w:style>
  <w:style w:type="paragraph" w:customStyle="1" w:styleId="R3">
    <w:name w:val="R3"/>
    <w:basedOn w:val="brd"/>
    <w:uiPriority w:val="99"/>
    <w:rsid w:val="00594933"/>
    <w:pPr>
      <w:spacing w:before="260" w:after="130" w:line="260" w:lineRule="atLeast"/>
      <w:jc w:val="both"/>
    </w:pPr>
    <w:rPr>
      <w:rFonts w:ascii="Montserrat" w:hAnsi="Montserrat" w:cs="Montserrat"/>
      <w:sz w:val="26"/>
      <w:szCs w:val="26"/>
      <w:lang w:val="en-US"/>
    </w:rPr>
  </w:style>
  <w:style w:type="paragraph" w:customStyle="1" w:styleId="paragraph">
    <w:name w:val="paragraph"/>
    <w:basedOn w:val="Normal"/>
    <w:rsid w:val="00FC49B0"/>
    <w:pPr>
      <w:spacing w:before="100" w:beforeAutospacing="1" w:after="100" w:afterAutospacing="1"/>
    </w:pPr>
    <w:rPr>
      <w:rFonts w:ascii="Times New Roman" w:eastAsia="Times New Roman" w:hAnsi="Times New Roman"/>
      <w:lang w:eastAsia="ko-KR"/>
    </w:rPr>
  </w:style>
  <w:style w:type="character" w:customStyle="1" w:styleId="normaltextrun">
    <w:name w:val="normaltextrun"/>
    <w:basedOn w:val="DefaultParagraphFont"/>
    <w:rsid w:val="00FC49B0"/>
  </w:style>
  <w:style w:type="character" w:customStyle="1" w:styleId="eop">
    <w:name w:val="eop"/>
    <w:basedOn w:val="DefaultParagraphFont"/>
    <w:rsid w:val="00FC49B0"/>
  </w:style>
  <w:style w:type="character" w:customStyle="1" w:styleId="contextualspellingandgrammarerror">
    <w:name w:val="contextualspellingandgrammarerror"/>
    <w:basedOn w:val="DefaultParagraphFont"/>
    <w:rsid w:val="00FC49B0"/>
  </w:style>
  <w:style w:type="character" w:customStyle="1" w:styleId="spellingerror">
    <w:name w:val="spellingerror"/>
    <w:basedOn w:val="DefaultParagraphFont"/>
    <w:rsid w:val="00FC49B0"/>
  </w:style>
  <w:style w:type="character" w:customStyle="1" w:styleId="scxw191045073">
    <w:name w:val="scxw191045073"/>
    <w:basedOn w:val="DefaultParagraphFont"/>
    <w:rsid w:val="00FC49B0"/>
  </w:style>
  <w:style w:type="character" w:styleId="Hyperlink">
    <w:name w:val="Hyperlink"/>
    <w:uiPriority w:val="99"/>
    <w:unhideWhenUsed/>
    <w:rsid w:val="00FC49B0"/>
    <w:rPr>
      <w:color w:val="0563C1"/>
      <w:u w:val="single"/>
    </w:rPr>
  </w:style>
  <w:style w:type="table" w:styleId="TableGrid">
    <w:name w:val="Table Grid"/>
    <w:basedOn w:val="TableNormal"/>
    <w:uiPriority w:val="39"/>
    <w:rsid w:val="00FC49B0"/>
    <w:rPr>
      <w:rFonts w:eastAsia="Malgun Gothic"/>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C49B0"/>
  </w:style>
  <w:style w:type="paragraph" w:customStyle="1" w:styleId="R1">
    <w:name w:val="R1"/>
    <w:basedOn w:val="Normal"/>
    <w:uiPriority w:val="99"/>
    <w:rsid w:val="003503DE"/>
    <w:pPr>
      <w:keepNext/>
      <w:autoSpaceDE w:val="0"/>
      <w:autoSpaceDN w:val="0"/>
      <w:adjustRightInd w:val="0"/>
      <w:spacing w:after="260" w:line="520" w:lineRule="atLeast"/>
      <w:textAlignment w:val="center"/>
    </w:pPr>
    <w:rPr>
      <w:rFonts w:ascii="Montserrat" w:eastAsia="Malgun Gothic" w:hAnsi="Montserrat" w:cs="Montserrat"/>
      <w:color w:val="000000"/>
      <w:sz w:val="44"/>
      <w:szCs w:val="44"/>
      <w:lang w:val="en-US" w:eastAsia="ko-KR"/>
    </w:rPr>
  </w:style>
  <w:style w:type="character" w:customStyle="1" w:styleId="TitleChar">
    <w:name w:val="Title Char"/>
    <w:link w:val="Title"/>
    <w:uiPriority w:val="10"/>
    <w:rsid w:val="003503DE"/>
    <w:rPr>
      <w:rFonts w:ascii="Calibri Light" w:eastAsia="Malgun Gothic" w:hAnsi="Calibri Light" w:cs="Times New Roman"/>
      <w:spacing w:val="-10"/>
      <w:kern w:val="28"/>
      <w:sz w:val="56"/>
      <w:szCs w:val="56"/>
    </w:rPr>
  </w:style>
  <w:style w:type="paragraph" w:styleId="ListParagraph">
    <w:name w:val="List Paragraph"/>
    <w:basedOn w:val="Normal"/>
    <w:uiPriority w:val="34"/>
    <w:qFormat/>
    <w:rsid w:val="003503DE"/>
    <w:pPr>
      <w:spacing w:after="160" w:line="259" w:lineRule="auto"/>
      <w:ind w:left="720"/>
      <w:contextualSpacing/>
    </w:pPr>
    <w:rPr>
      <w:sz w:val="22"/>
      <w:szCs w:val="22"/>
    </w:rPr>
  </w:style>
  <w:style w:type="paragraph" w:styleId="FootnoteText">
    <w:name w:val="footnote text"/>
    <w:basedOn w:val="Normal"/>
    <w:link w:val="FootnoteTextChar"/>
    <w:uiPriority w:val="99"/>
    <w:unhideWhenUsed/>
    <w:rsid w:val="00461BD0"/>
    <w:rPr>
      <w:rFonts w:eastAsia="Malgun Gothic"/>
      <w:sz w:val="20"/>
      <w:szCs w:val="20"/>
      <w:lang w:eastAsia="ko-KR"/>
    </w:rPr>
  </w:style>
  <w:style w:type="character" w:customStyle="1" w:styleId="FootnoteTextChar">
    <w:name w:val="Footnote Text Char"/>
    <w:link w:val="FootnoteText"/>
    <w:uiPriority w:val="99"/>
    <w:rsid w:val="00461BD0"/>
    <w:rPr>
      <w:rFonts w:eastAsia="Malgun Gothic"/>
      <w:sz w:val="20"/>
      <w:szCs w:val="20"/>
      <w:lang w:eastAsia="ko-KR"/>
    </w:rPr>
  </w:style>
  <w:style w:type="character" w:styleId="FootnoteReference">
    <w:name w:val="footnote reference"/>
    <w:uiPriority w:val="99"/>
    <w:semiHidden/>
    <w:unhideWhenUsed/>
    <w:rsid w:val="00461BD0"/>
    <w:rPr>
      <w:vertAlign w:val="superscript"/>
    </w:rPr>
  </w:style>
  <w:style w:type="paragraph" w:styleId="Revision">
    <w:name w:val="Revision"/>
    <w:hidden/>
    <w:uiPriority w:val="99"/>
    <w:semiHidden/>
    <w:rsid w:val="002771B2"/>
    <w:rPr>
      <w:lang w:val="sv-SE" w:eastAsia="en-US"/>
    </w:rPr>
  </w:style>
  <w:style w:type="paragraph" w:styleId="BalloonText">
    <w:name w:val="Balloon Text"/>
    <w:basedOn w:val="Normal"/>
    <w:link w:val="BalloonTextChar"/>
    <w:uiPriority w:val="99"/>
    <w:semiHidden/>
    <w:unhideWhenUsed/>
    <w:rsid w:val="000F2FB6"/>
    <w:rPr>
      <w:rFonts w:ascii="Segoe UI" w:hAnsi="Segoe UI" w:cs="Segoe UI"/>
      <w:sz w:val="18"/>
      <w:szCs w:val="18"/>
    </w:rPr>
  </w:style>
  <w:style w:type="character" w:customStyle="1" w:styleId="BalloonTextChar">
    <w:name w:val="Balloon Text Char"/>
    <w:link w:val="BalloonText"/>
    <w:uiPriority w:val="99"/>
    <w:semiHidden/>
    <w:rsid w:val="000F2FB6"/>
    <w:rPr>
      <w:rFonts w:ascii="Segoe UI" w:hAnsi="Segoe UI" w:cs="Segoe UI"/>
      <w:sz w:val="18"/>
      <w:szCs w:val="18"/>
    </w:rPr>
  </w:style>
  <w:style w:type="table" w:customStyle="1" w:styleId="a">
    <w:basedOn w:val="TableNormal1"/>
    <w:tblPr>
      <w:tblStyleRowBandSize w:val="1"/>
      <w:tblStyleColBandSize w:val="1"/>
      <w:tblCellMar>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hyperlink" Target="http://www.newtactics.org/" TargetMode="External"/><Relationship Id="rId3" Type="http://schemas.openxmlformats.org/officeDocument/2006/relationships/customXml" Target="../customXml/item3.xml"/><Relationship Id="rId21" Type="http://schemas.openxmlformats.org/officeDocument/2006/relationships/image" Target="media/image11.jp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image" Target="media/image15.jpe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jpg"/><Relationship Id="rId20" Type="http://schemas.openxmlformats.org/officeDocument/2006/relationships/image" Target="media/image10.jpe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image" Target="media/image14.jpeg"/><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image" Target="media/image13.jpg"/><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9.jpg"/><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image" Target="media/image12.jpeg"/><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6.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2fecd5d-df39-456e-b4cb-878c351283d5">
      <Terms xmlns="http://schemas.microsoft.com/office/infopath/2007/PartnerControls"/>
    </lcf76f155ced4ddcb4097134ff3c332f>
    <TaxCatchAll xmlns="6542285b-0a69-4616-8a34-3bdbf91ac2f1" xsi:nil="true"/>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hVsGVdycz5SrzDv2xdnGN9VM0Lpg==">AMUW2mWpYxSz3z6Y+f5Zy2cebh7jY/75ztUNij5YSFy6v1xYwU1tMhRhuL+8gE2rjU4Sm9bTv7qHWyH2W8oXz+sSNdS743osZzs56S5+hw9WawK2QYMcz8o=</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664EAB1E5C6AEE41887E9F86B6C24009" ma:contentTypeVersion="20" ma:contentTypeDescription="Skapa ett nytt dokument." ma:contentTypeScope="" ma:versionID="43bf8746da3a65419f265cdb127ce9b2">
  <xsd:schema xmlns:xsd="http://www.w3.org/2001/XMLSchema" xmlns:xs="http://www.w3.org/2001/XMLSchema" xmlns:p="http://schemas.microsoft.com/office/2006/metadata/properties" xmlns:ns2="22fecd5d-df39-456e-b4cb-878c351283d5" xmlns:ns3="6542285b-0a69-4616-8a34-3bdbf91ac2f1" targetNamespace="http://schemas.microsoft.com/office/2006/metadata/properties" ma:root="true" ma:fieldsID="2496e89e4111f5d92a6c6185452cb8a6" ns2:_="" ns3:_="">
    <xsd:import namespace="22fecd5d-df39-456e-b4cb-878c351283d5"/>
    <xsd:import namespace="6542285b-0a69-4616-8a34-3bdbf91ac2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ecd5d-df39-456e-b4cb-878c351283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5fc94a9c-aa5b-4035-8ca6-10f28b064d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2285b-0a69-4616-8a34-3bdbf91ac2f1" elementFormDefault="qualified">
    <xsd:import namespace="http://schemas.microsoft.com/office/2006/documentManagement/types"/>
    <xsd:import namespace="http://schemas.microsoft.com/office/infopath/2007/PartnerControls"/>
    <xsd:element name="SharedWithUsers" ma:index="1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b60faaa5-3091-4a46-874a-6e0e77558f8a}" ma:internalName="TaxCatchAll" ma:showField="CatchAllData" ma:web="6542285b-0a69-4616-8a34-3bdbf91ac2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450E25-8C11-49B4-9C9F-4F8DE91E146B}">
  <ds:schemaRefs>
    <ds:schemaRef ds:uri="http://schemas.microsoft.com/office/2006/metadata/properties"/>
    <ds:schemaRef ds:uri="http://schemas.microsoft.com/office/infopath/2007/PartnerControls"/>
    <ds:schemaRef ds:uri="27879760-8d42-4139-817b-a85748325e78"/>
    <ds:schemaRef ds:uri="007ce96f-f6e4-41e9-bbc1-3453ece26c5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80192932-06D3-4D16-8F2B-D4DA1EC2C5CF}">
  <ds:schemaRefs>
    <ds:schemaRef ds:uri="http://schemas.microsoft.com/sharepoint/v3/contenttype/forms"/>
  </ds:schemaRefs>
</ds:datastoreItem>
</file>

<file path=customXml/itemProps4.xml><?xml version="1.0" encoding="utf-8"?>
<ds:datastoreItem xmlns:ds="http://schemas.openxmlformats.org/officeDocument/2006/customXml" ds:itemID="{09FA230E-E3FD-4E41-9E46-A4CABE6F3D80}"/>
</file>

<file path=docProps/app.xml><?xml version="1.0" encoding="utf-8"?>
<Properties xmlns="http://schemas.openxmlformats.org/officeDocument/2006/extended-properties" xmlns:vt="http://schemas.openxmlformats.org/officeDocument/2006/docPropsVTypes">
  <Template>Normal</Template>
  <TotalTime>7</TotalTime>
  <Pages>4</Pages>
  <Words>1235</Words>
  <Characters>6550</Characters>
  <Application>Microsoft Office Word</Application>
  <DocSecurity>0</DocSecurity>
  <Lines>54</Lines>
  <Paragraphs>15</Paragraphs>
  <ScaleCrop>false</ScaleCrop>
  <Company/>
  <LinksUpToDate>false</LinksUpToDate>
  <CharactersWithSpaces>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FORB Learning Platform;Katherine.Cash@smc.global</dc:creator>
  <cp:lastModifiedBy>Katherine Cash</cp:lastModifiedBy>
  <cp:revision>6</cp:revision>
  <cp:lastPrinted>2025-10-20T09:30:00Z</cp:lastPrinted>
  <dcterms:created xsi:type="dcterms:W3CDTF">2025-11-06T05:46:00Z</dcterms:created>
  <dcterms:modified xsi:type="dcterms:W3CDTF">2025-11-06T11:44:00Z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0x010100664EAB1E5C6AEE41887E9F86B6C24009</vt:lpwstr>
  </property>
  <property fmtid="{D5CDD505-2E9C-101B-9397-08002B2CF9AE}" pid="3" name="_ExtendedDescription">
    <vt:lpwstr/>
  </property>
  <property fmtid="{D5CDD505-2E9C-101B-9397-08002B2CF9AE}" pid="4" name="ContentType">
    <vt:lpwstr>Document</vt:lpwstr>
  </property>
  <property fmtid="{D5CDD505-2E9C-101B-9397-08002B2CF9AE}" pid="5" name="År">
    <vt:lpwstr>2021</vt:lpwstr>
  </property>
  <property fmtid="{D5CDD505-2E9C-101B-9397-08002B2CF9AE}" pid="6" name="MediaServiceImageTags">
    <vt:lpwstr/>
  </property>
</Properties>
</file>