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8B27A" w14:textId="399AE276" w:rsidR="00594933" w:rsidRPr="00E05D2F" w:rsidRDefault="007A05C1" w:rsidP="00594933">
      <w:pPr>
        <w:autoSpaceDE w:val="0"/>
        <w:autoSpaceDN w:val="0"/>
        <w:adjustRightInd w:val="0"/>
        <w:spacing w:after="170" w:line="500" w:lineRule="atLeast"/>
        <w:jc w:val="center"/>
        <w:textAlignment w:val="center"/>
        <w:rPr>
          <w:rFonts w:cs="Calibri"/>
          <w:color w:val="000000"/>
          <w:spacing w:val="100"/>
          <w:sz w:val="32"/>
          <w:szCs w:val="32"/>
          <w:lang w:val="ru-RU"/>
        </w:rPr>
      </w:pPr>
      <w:r w:rsidRPr="00E05D2F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DE20F62" wp14:editId="753F06ED">
            <wp:simplePos x="0" y="0"/>
            <wp:positionH relativeFrom="column">
              <wp:posOffset>-543560</wp:posOffset>
            </wp:positionH>
            <wp:positionV relativeFrom="paragraph">
              <wp:posOffset>-791845</wp:posOffset>
            </wp:positionV>
            <wp:extent cx="6836410" cy="123825"/>
            <wp:effectExtent l="0" t="0" r="2540" b="9525"/>
            <wp:wrapNone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123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00DD6" w:rsidRPr="00E05D2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CC0AB9" wp14:editId="1BEC9F69">
                <wp:simplePos x="0" y="0"/>
                <wp:positionH relativeFrom="column">
                  <wp:posOffset>-914400</wp:posOffset>
                </wp:positionH>
                <wp:positionV relativeFrom="paragraph">
                  <wp:posOffset>-1167130</wp:posOffset>
                </wp:positionV>
                <wp:extent cx="7585710" cy="10743565"/>
                <wp:effectExtent l="0" t="0" r="0" b="0"/>
                <wp:wrapNone/>
                <wp:docPr id="26" name="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5710" cy="10743565"/>
                        </a:xfrm>
                        <a:prstGeom prst="rect">
                          <a:avLst/>
                        </a:prstGeom>
                        <a:solidFill>
                          <a:srgbClr val="F1DD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209DAD" id="Rektangel 12" o:spid="_x0000_s1026" style="position:absolute;margin-left:-1in;margin-top:-91.9pt;width:597.3pt;height:84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" fillcolor="#f1ddc6" stroked="f" strokeweight="1pt"/>
            </w:pict>
          </mc:Fallback>
        </mc:AlternateContent>
      </w:r>
      <w:r w:rsidR="00F60B75" w:rsidRPr="00E05D2F">
        <w:rPr>
          <w:rFonts w:cs="Calibri"/>
          <w:color w:val="000000"/>
          <w:spacing w:val="100"/>
          <w:sz w:val="32"/>
          <w:szCs w:val="32"/>
          <w:lang w:val="ru-RU"/>
        </w:rPr>
        <w:t xml:space="preserve">СЕССИЯ </w:t>
      </w:r>
      <w:r w:rsidR="000C4860" w:rsidRPr="00E05D2F">
        <w:rPr>
          <w:rFonts w:cs="Calibri"/>
          <w:color w:val="000000"/>
          <w:spacing w:val="100"/>
          <w:sz w:val="32"/>
          <w:szCs w:val="32"/>
          <w:lang w:val="ru-RU"/>
        </w:rPr>
        <w:t>8</w:t>
      </w:r>
    </w:p>
    <w:p w14:paraId="1393E12E" w14:textId="22368415" w:rsidR="00594933" w:rsidRPr="00E05D2F" w:rsidRDefault="00057DB5" w:rsidP="00792AA0">
      <w:pPr>
        <w:pStyle w:val="R1"/>
        <w:spacing w:after="0"/>
        <w:jc w:val="center"/>
        <w:rPr>
          <w:rFonts w:ascii="Calibri" w:hAnsi="Calibri" w:cs="Calibri"/>
          <w:sz w:val="48"/>
          <w:szCs w:val="48"/>
          <w:lang w:val="ru-RU"/>
        </w:rPr>
      </w:pPr>
      <w:r w:rsidRPr="00E05D2F">
        <w:rPr>
          <w:rFonts w:ascii="Calibri" w:hAnsi="Calibri" w:cs="Calibri"/>
          <w:b/>
          <w:bCs/>
          <w:caps/>
          <w:spacing w:val="20"/>
          <w:sz w:val="32"/>
          <w:szCs w:val="32"/>
          <w:lang w:val="ru-RU"/>
        </w:rPr>
        <w:t>Наш путь к переменам</w:t>
      </w:r>
      <w:r w:rsidR="005706E4" w:rsidRPr="00E05D2F">
        <w:rPr>
          <w:rFonts w:ascii="Calibri" w:hAnsi="Calibri" w:cs="Calibri"/>
          <w:b/>
          <w:bCs/>
          <w:caps/>
          <w:spacing w:val="20"/>
          <w:sz w:val="32"/>
          <w:szCs w:val="32"/>
          <w:lang w:val="ru-RU"/>
        </w:rPr>
        <w:br/>
      </w:r>
    </w:p>
    <w:p w14:paraId="2B325E41" w14:textId="03EF27CF" w:rsidR="00594933" w:rsidRPr="00E05D2F" w:rsidRDefault="00594933" w:rsidP="00792AA0">
      <w:pPr>
        <w:autoSpaceDE w:val="0"/>
        <w:autoSpaceDN w:val="0"/>
        <w:adjustRightInd w:val="0"/>
        <w:spacing w:line="260" w:lineRule="atLeast"/>
        <w:textAlignment w:val="center"/>
        <w:rPr>
          <w:rFonts w:cs="Calibri"/>
          <w:b/>
          <w:bCs/>
          <w:caps/>
          <w:color w:val="000000"/>
          <w:spacing w:val="20"/>
          <w:sz w:val="30"/>
          <w:szCs w:val="30"/>
          <w:lang w:val="ru-RU"/>
        </w:rPr>
      </w:pPr>
    </w:p>
    <w:p w14:paraId="4656B476" w14:textId="77777777" w:rsidR="00594933" w:rsidRPr="00E05D2F" w:rsidRDefault="00594933" w:rsidP="00594933">
      <w:pPr>
        <w:autoSpaceDE w:val="0"/>
        <w:autoSpaceDN w:val="0"/>
        <w:adjustRightInd w:val="0"/>
        <w:spacing w:line="260" w:lineRule="atLeast"/>
        <w:jc w:val="center"/>
        <w:textAlignment w:val="center"/>
        <w:rPr>
          <w:rFonts w:cs="Calibri"/>
          <w:b/>
          <w:bCs/>
          <w:caps/>
          <w:color w:val="000000"/>
          <w:spacing w:val="20"/>
          <w:sz w:val="30"/>
          <w:szCs w:val="30"/>
          <w:lang w:val="ru-RU"/>
        </w:rPr>
      </w:pPr>
    </w:p>
    <w:p w14:paraId="06584E14" w14:textId="21A3B702" w:rsidR="00594933" w:rsidRPr="00E05D2F" w:rsidRDefault="00057DB5" w:rsidP="000729F0">
      <w:pPr>
        <w:pStyle w:val="R3"/>
        <w:spacing w:before="0" w:after="0"/>
        <w:jc w:val="center"/>
        <w:rPr>
          <w:rFonts w:ascii="Calibri" w:hAnsi="Calibri" w:cs="Calibri"/>
          <w:b/>
          <w:bCs/>
          <w:sz w:val="104"/>
          <w:szCs w:val="104"/>
          <w:lang w:val="ru-RU"/>
        </w:rPr>
      </w:pPr>
      <w:r w:rsidRPr="00E05D2F">
        <w:rPr>
          <w:rFonts w:ascii="Calibri" w:hAnsi="Calibri" w:cs="Calibri"/>
          <w:b/>
          <w:bCs/>
          <w:sz w:val="104"/>
          <w:szCs w:val="104"/>
          <w:lang w:val="ru-RU"/>
        </w:rPr>
        <w:t xml:space="preserve">Сценарий </w:t>
      </w:r>
      <w:r w:rsidR="00F60B75" w:rsidRPr="00E05D2F">
        <w:rPr>
          <w:rFonts w:ascii="Calibri" w:hAnsi="Calibri" w:cs="Calibri"/>
          <w:b/>
          <w:bCs/>
          <w:sz w:val="104"/>
          <w:szCs w:val="104"/>
          <w:lang w:val="ru-RU"/>
        </w:rPr>
        <w:t>презентации</w:t>
      </w:r>
    </w:p>
    <w:p w14:paraId="04B7F68A" w14:textId="0D5C6082" w:rsidR="00345D65" w:rsidRPr="00E05D2F" w:rsidRDefault="00354FB0" w:rsidP="00295093">
      <w:pPr>
        <w:pStyle w:val="Allmntstyckeformat"/>
        <w:spacing w:after="480" w:line="240" w:lineRule="auto"/>
        <w:jc w:val="center"/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3706BE4E" wp14:editId="7F348C8A">
            <wp:simplePos x="0" y="0"/>
            <wp:positionH relativeFrom="column">
              <wp:posOffset>1450483</wp:posOffset>
            </wp:positionH>
            <wp:positionV relativeFrom="paragraph">
              <wp:posOffset>526415</wp:posOffset>
            </wp:positionV>
            <wp:extent cx="2596679" cy="3679019"/>
            <wp:effectExtent l="25400" t="25400" r="83185" b="93345"/>
            <wp:wrapNone/>
            <wp:docPr id="828473888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73888" name="Bildobjekt 8284738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679" cy="3679019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outerShdw blurRad="50800" dist="38100" dir="2700000" algn="ctr" rotWithShape="0">
                        <a:sysClr val="window" lastClr="FFFFFF">
                          <a:lumMod val="65000"/>
                          <a:alpha val="40000"/>
                        </a:sys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A7D" w:rsidRPr="00E05D2F">
        <w:rPr>
          <w:rFonts w:ascii="Calibri" w:hAnsi="Calibri" w:cs="Mulish-Bold"/>
          <w:b/>
          <w:bCs/>
          <w:caps/>
          <w:spacing w:val="115"/>
          <w:sz w:val="32"/>
          <w:szCs w:val="32"/>
          <w:lang w:val="ru-RU"/>
        </w:rPr>
        <w:br/>
      </w:r>
    </w:p>
    <w:p w14:paraId="2BCFD87A" w14:textId="77777777" w:rsidR="00143DF7" w:rsidRPr="00E05D2F" w:rsidRDefault="00000DD6" w:rsidP="0036053A">
      <w:pPr>
        <w:rPr>
          <w:rFonts w:cs="Calibri"/>
          <w:sz w:val="48"/>
          <w:szCs w:val="48"/>
          <w:lang w:val="ru-RU"/>
        </w:rPr>
      </w:pPr>
      <w:r w:rsidRPr="00E05D2F"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 wp14:anchorId="64A0EE9B" wp14:editId="6E609570">
            <wp:simplePos x="0" y="0"/>
            <wp:positionH relativeFrom="page">
              <wp:posOffset>3034030</wp:posOffset>
            </wp:positionH>
            <wp:positionV relativeFrom="page">
              <wp:posOffset>9491345</wp:posOffset>
            </wp:positionV>
            <wp:extent cx="1346200" cy="1014730"/>
            <wp:effectExtent l="0" t="0" r="0" b="0"/>
            <wp:wrapNone/>
            <wp:docPr id="24" name="Bildobjekt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9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33" w:rsidRPr="00E05D2F">
        <w:rPr>
          <w:rFonts w:cs="Mulish-Bold"/>
          <w:b/>
          <w:bCs/>
          <w:caps/>
          <w:spacing w:val="115"/>
          <w:sz w:val="32"/>
          <w:szCs w:val="32"/>
          <w:lang w:val="ru-RU"/>
        </w:rPr>
        <w:br w:type="page"/>
      </w:r>
      <w:bookmarkStart w:id="0" w:name="_Hlk72660415"/>
      <w:bookmarkEnd w:id="0"/>
      <w:r w:rsidR="00057DB5" w:rsidRPr="00E05D2F">
        <w:rPr>
          <w:rFonts w:cs="Calibri"/>
          <w:sz w:val="48"/>
          <w:szCs w:val="48"/>
          <w:lang w:val="ru-RU"/>
        </w:rPr>
        <w:lastRenderedPageBreak/>
        <w:t xml:space="preserve">Сценарий </w:t>
      </w:r>
      <w:r w:rsidR="00F60B75" w:rsidRPr="00E05D2F">
        <w:rPr>
          <w:rFonts w:cs="Calibri"/>
          <w:sz w:val="48"/>
          <w:szCs w:val="48"/>
          <w:lang w:val="ru-RU"/>
        </w:rPr>
        <w:t>презентации</w:t>
      </w:r>
    </w:p>
    <w:p w14:paraId="2FC3B60A" w14:textId="67E0880A" w:rsidR="00002AEF" w:rsidRPr="00E05D2F" w:rsidRDefault="00002AEF" w:rsidP="001915E2">
      <w:pPr>
        <w:pStyle w:val="af1"/>
        <w:rPr>
          <w:rFonts w:cs="Calibri Light"/>
          <w:sz w:val="32"/>
          <w:szCs w:val="32"/>
          <w:lang w:val="ru-RU"/>
        </w:rPr>
      </w:pPr>
    </w:p>
    <w:p w14:paraId="022B753A" w14:textId="6B32DC64" w:rsidR="001915E2" w:rsidRPr="00E05D2F" w:rsidRDefault="00057DB5" w:rsidP="001915E2">
      <w:pPr>
        <w:pStyle w:val="af1"/>
        <w:rPr>
          <w:rFonts w:cs="Calibri Light"/>
          <w:sz w:val="32"/>
          <w:szCs w:val="32"/>
          <w:lang w:val="ru-RU"/>
        </w:rPr>
      </w:pPr>
      <w:r w:rsidRPr="00E05D2F">
        <w:rPr>
          <w:rFonts w:cs="Calibri Light"/>
          <w:sz w:val="32"/>
          <w:szCs w:val="32"/>
          <w:lang w:val="ru-RU"/>
        </w:rPr>
        <w:t xml:space="preserve">Наш путь к переменам — визуальный инструмент </w:t>
      </w:r>
      <w:r w:rsidR="00093538" w:rsidRPr="00E05D2F">
        <w:rPr>
          <w:rFonts w:cs="Calibri Light"/>
          <w:sz w:val="32"/>
          <w:szCs w:val="32"/>
          <w:lang w:val="ru-RU"/>
        </w:rPr>
        <w:t>составления</w:t>
      </w:r>
      <w:r w:rsidRPr="00E05D2F">
        <w:rPr>
          <w:rFonts w:cs="Calibri Light"/>
          <w:sz w:val="32"/>
          <w:szCs w:val="32"/>
          <w:lang w:val="ru-RU"/>
        </w:rPr>
        <w:t xml:space="preserve"> </w:t>
      </w:r>
      <w:r w:rsidR="00093538" w:rsidRPr="00E05D2F">
        <w:rPr>
          <w:rFonts w:cs="Calibri Light"/>
          <w:sz w:val="32"/>
          <w:szCs w:val="32"/>
          <w:lang w:val="ru-RU"/>
        </w:rPr>
        <w:t>планов</w:t>
      </w:r>
      <w:r w:rsidRPr="00E05D2F">
        <w:rPr>
          <w:rFonts w:cs="Calibri Light"/>
          <w:sz w:val="32"/>
          <w:szCs w:val="32"/>
          <w:lang w:val="ru-RU"/>
        </w:rPr>
        <w:t xml:space="preserve"> действий</w:t>
      </w:r>
    </w:p>
    <w:p w14:paraId="583CF282" w14:textId="77777777" w:rsidR="001915E2" w:rsidRPr="00E05D2F" w:rsidRDefault="001915E2" w:rsidP="0B41AF53">
      <w:pPr>
        <w:rPr>
          <w:rStyle w:val="normaltextrun"/>
          <w:shd w:val="clear" w:color="auto" w:fill="FFFFFF"/>
          <w:lang w:val="ru-RU"/>
        </w:rPr>
      </w:pPr>
    </w:p>
    <w:p w14:paraId="25248CE9" w14:textId="71ACFCC6" w:rsidR="00F60B75" w:rsidRPr="00E05D2F" w:rsidRDefault="00F60B75" w:rsidP="0B41AF53">
      <w:pPr>
        <w:rPr>
          <w:rStyle w:val="eop"/>
          <w:rFonts w:cs="Calibri"/>
          <w:i/>
          <w:iCs/>
          <w:sz w:val="21"/>
          <w:szCs w:val="21"/>
          <w:lang w:val="ru-RU"/>
        </w:rPr>
      </w:pPr>
      <w:r w:rsidRPr="00E05D2F">
        <w:rPr>
          <w:rFonts w:cs="Calibri"/>
          <w:i/>
          <w:iCs/>
          <w:sz w:val="21"/>
          <w:szCs w:val="21"/>
          <w:lang w:val="ru-RU"/>
        </w:rPr>
        <w:t xml:space="preserve">Данный сценарий касается слайдов </w:t>
      </w:r>
      <w:r w:rsidR="00093538" w:rsidRPr="00E05D2F">
        <w:rPr>
          <w:rFonts w:cs="Calibri"/>
          <w:i/>
          <w:iCs/>
          <w:sz w:val="21"/>
          <w:szCs w:val="21"/>
          <w:lang w:val="ru-RU"/>
        </w:rPr>
        <w:t>№</w:t>
      </w:r>
      <w:r w:rsidR="00093538" w:rsidRPr="00E05D2F">
        <w:rPr>
          <w:rStyle w:val="normaltextrun"/>
          <w:rFonts w:cs="Calibri"/>
          <w:i/>
          <w:iCs/>
          <w:sz w:val="21"/>
          <w:szCs w:val="21"/>
          <w:lang w:val="ru-RU"/>
        </w:rPr>
        <w:t>3–№24</w:t>
      </w:r>
      <w:r w:rsidRPr="00E05D2F">
        <w:rPr>
          <w:rStyle w:val="normaltextrun"/>
          <w:rFonts w:cs="Calibri"/>
          <w:i/>
          <w:iCs/>
          <w:sz w:val="21"/>
          <w:szCs w:val="21"/>
          <w:lang w:val="ru-RU"/>
        </w:rPr>
        <w:t xml:space="preserve"> </w:t>
      </w:r>
      <w:r w:rsidRPr="00E05D2F">
        <w:rPr>
          <w:rFonts w:cs="Calibri"/>
          <w:i/>
          <w:iCs/>
          <w:sz w:val="21"/>
          <w:szCs w:val="21"/>
          <w:lang w:val="ru-RU"/>
        </w:rPr>
        <w:t xml:space="preserve">презентации в формате </w:t>
      </w:r>
      <w:r w:rsidRPr="007450A8">
        <w:rPr>
          <w:rFonts w:cs="Calibri"/>
          <w:i/>
          <w:iCs/>
          <w:sz w:val="21"/>
          <w:szCs w:val="21"/>
          <w:lang w:val="en-US"/>
        </w:rPr>
        <w:t>PowerPoint</w:t>
      </w:r>
      <w:r w:rsidRPr="00E05D2F">
        <w:rPr>
          <w:rFonts w:cs="Calibri"/>
          <w:i/>
          <w:iCs/>
          <w:sz w:val="21"/>
          <w:szCs w:val="21"/>
          <w:lang w:val="ru-RU"/>
        </w:rPr>
        <w:t xml:space="preserve"> для </w:t>
      </w:r>
      <w:r w:rsidR="008D08E1" w:rsidRPr="00E05D2F">
        <w:rPr>
          <w:rFonts w:cs="Calibri"/>
          <w:i/>
          <w:iCs/>
          <w:sz w:val="21"/>
          <w:szCs w:val="21"/>
          <w:lang w:val="ru-RU"/>
        </w:rPr>
        <w:t xml:space="preserve">Сессии </w:t>
      </w:r>
      <w:r w:rsidR="00093538" w:rsidRPr="00E05D2F">
        <w:rPr>
          <w:rFonts w:cs="Calibri"/>
          <w:i/>
          <w:iCs/>
          <w:sz w:val="21"/>
          <w:szCs w:val="21"/>
          <w:lang w:val="ru-RU"/>
        </w:rPr>
        <w:t>№</w:t>
      </w:r>
      <w:r w:rsidRPr="00E05D2F">
        <w:rPr>
          <w:rFonts w:cs="Calibri (Brödtext)"/>
          <w:i/>
          <w:iCs/>
          <w:spacing w:val="-2"/>
          <w:sz w:val="21"/>
          <w:szCs w:val="21"/>
          <w:lang w:val="ru-RU"/>
        </w:rPr>
        <w:t>8.</w:t>
      </w:r>
    </w:p>
    <w:p w14:paraId="1826C9E3" w14:textId="77777777" w:rsidR="001915E2" w:rsidRPr="00E05D2F" w:rsidRDefault="001915E2" w:rsidP="001915E2">
      <w:pPr>
        <w:rPr>
          <w:rStyle w:val="normaltextrun"/>
          <w:rFonts w:cs="Calibri"/>
          <w:i/>
          <w:iCs/>
          <w:lang w:val="ru-RU"/>
        </w:rPr>
      </w:pPr>
    </w:p>
    <w:tbl>
      <w:tblPr>
        <w:tblW w:w="0" w:type="auto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63"/>
      </w:tblGrid>
      <w:tr w:rsidR="001915E2" w:rsidRPr="00C91692" w14:paraId="3916ACAE" w14:textId="77777777" w:rsidTr="00A667AD">
        <w:trPr>
          <w:trHeight w:val="39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31BC2B6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099143" w14:textId="2D560C60" w:rsidR="001915E2" w:rsidRPr="00E05D2F" w:rsidRDefault="00F60B75" w:rsidP="00CE1D5B">
            <w:pPr>
              <w:pStyle w:val="paragraph"/>
              <w:spacing w:before="0" w:beforeAutospacing="0" w:after="0" w:afterAutospacing="0"/>
              <w:ind w:left="-108" w:right="-152"/>
              <w:textAlignment w:val="baseline"/>
              <w:rPr>
                <w:rFonts w:ascii="Calibri" w:hAnsi="Calibri"/>
                <w:b/>
                <w:bCs/>
                <w:sz w:val="21"/>
                <w:szCs w:val="21"/>
                <w:lang w:val="ru-RU"/>
              </w:rPr>
            </w:pPr>
            <w:r w:rsidRPr="00E05D2F">
              <w:rPr>
                <w:rFonts w:ascii="Calibri" w:hAnsi="Calibri"/>
                <w:b/>
                <w:bCs/>
                <w:sz w:val="21"/>
                <w:szCs w:val="21"/>
                <w:lang w:val="ru-RU"/>
              </w:rPr>
              <w:t>ЧТО ТАКОЕ ПЛАН ДЕЙСТВИЙ И ПОЧЕМУ ОН ТАК ВАЖЕН?</w:t>
            </w:r>
            <w:r w:rsidR="001915E2" w:rsidRPr="00E05D2F">
              <w:rPr>
                <w:rFonts w:ascii="Calibri" w:hAnsi="Calibri"/>
                <w:b/>
                <w:bCs/>
                <w:sz w:val="21"/>
                <w:szCs w:val="21"/>
                <w:lang w:val="ru-RU"/>
              </w:rPr>
              <w:t xml:space="preserve"> </w:t>
            </w:r>
          </w:p>
        </w:tc>
      </w:tr>
      <w:tr w:rsidR="001915E2" w:rsidRPr="00C91692" w14:paraId="2D6E943D" w14:textId="77777777" w:rsidTr="00A667AD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EB5412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20050D9C" w14:textId="31C97E21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bookmarkStart w:id="1" w:name="_GoBack"/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F4B1565" wp14:editId="71F14EA7">
                  <wp:extent cx="1143000" cy="635000"/>
                  <wp:effectExtent l="0" t="0" r="0" b="0"/>
                  <wp:docPr id="1561595499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595499" name="Bildobjekt 156159549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281C650" w14:textId="0F221DC3" w:rsidR="00143DF7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br/>
            </w:r>
            <w:r w:rsidR="00143DF7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Итак, что такое план действий и почему он так важен? План действий — это план того, КАК мы хотим попасть из места, где мы находимся сейчас, в место, где мы хотим быть</w:t>
            </w:r>
            <w:r w:rsidR="00B45A35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.</w:t>
            </w:r>
          </w:p>
          <w:p w14:paraId="324B37C4" w14:textId="40C743ED" w:rsidR="00143DF7" w:rsidRPr="00E05D2F" w:rsidRDefault="00143DF7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rFonts w:ascii="Calibri Light" w:hAnsi="Calibri Light" w:cs="Calibri Light"/>
                <w:spacing w:val="-6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Если мы собираемся в долгое путешествие, было бы неплохо иметь карту и план передвижения. Возможно, мы дойдем до остановки, сядем на автобус, потом на поезд, а затем возьмем напрокат машину, чтобы добраться до пункта назначения! Без карты и плана мы можем вообще не добраться до конечного пункта или нам потребуется гораздо больше времени, чтобы попасть туда</w:t>
            </w:r>
            <w:r w:rsidR="001915E2" w:rsidRPr="00E05D2F">
              <w:rPr>
                <w:rFonts w:ascii="Calibri Light" w:hAnsi="Calibri Light" w:cs="Calibri Light"/>
                <w:spacing w:val="-6"/>
                <w:sz w:val="21"/>
                <w:szCs w:val="21"/>
                <w:lang w:val="ru-RU"/>
              </w:rPr>
              <w:t>.</w:t>
            </w:r>
          </w:p>
          <w:p w14:paraId="7CFDBDFD" w14:textId="17A1B93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1915E2" w:rsidRPr="00C91692" w14:paraId="7EFC69D7" w14:textId="77777777" w:rsidTr="00A667AD">
        <w:trPr>
          <w:trHeight w:val="685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39AF6C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6E0B6BBE" w14:textId="28999714" w:rsidR="001915E2" w:rsidRPr="00E05D2F" w:rsidRDefault="00000DD6" w:rsidP="00CE1D5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E05D2F"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38336E96" wp14:editId="1AE39A0D">
                  <wp:extent cx="1130300" cy="635000"/>
                  <wp:effectExtent l="19050" t="1905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6350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F636C0F" w14:textId="77777777" w:rsidR="00143DF7" w:rsidRPr="00E05D2F" w:rsidRDefault="00143DF7" w:rsidP="00CE1D5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48F05364" w14:textId="2EA808B9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676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46BBED0F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pacing w:val="-6"/>
                <w:sz w:val="21"/>
                <w:szCs w:val="21"/>
                <w:lang w:val="ru-RU"/>
              </w:rPr>
            </w:pPr>
          </w:p>
          <w:p w14:paraId="4A4F85DF" w14:textId="77777777" w:rsidR="001076C9" w:rsidRPr="00E05D2F" w:rsidRDefault="001076C9" w:rsidP="001076C9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pacing w:val="-6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pacing w:val="-6"/>
                <w:sz w:val="21"/>
                <w:szCs w:val="21"/>
                <w:lang w:val="ru-RU"/>
              </w:rPr>
              <w:t>План действий похож на карту и план путешествия — он отображает шаги, которые мы планируем предпринять, чтобы достичь нашей цели, и помогает нам действовать стратегически и обдуманно.</w:t>
            </w:r>
          </w:p>
          <w:p w14:paraId="46492425" w14:textId="6515578A" w:rsidR="001915E2" w:rsidRPr="00E05D2F" w:rsidRDefault="001076C9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spacing w:val="-6"/>
                <w:lang w:val="ru-RU"/>
              </w:rPr>
            </w:pPr>
            <w:r w:rsidRPr="00E05D2F">
              <w:rPr>
                <w:rFonts w:ascii="Calibri Light" w:hAnsi="Calibri Light" w:cs="Calibri Light"/>
                <w:spacing w:val="-6"/>
                <w:sz w:val="21"/>
                <w:szCs w:val="21"/>
                <w:lang w:val="ru-RU"/>
              </w:rPr>
              <w:t>Мы все составляем планы действий. Иногда они очень простые, почти инстинктивные, и мы держим их в голове. Однако комплексные задачи, с которыми мы не сталкивались раньше или которые мы выполняем силами группы, нам нужно планировать более тщательно и записывать наши планы, чтобы запомнить их мог каждый.</w:t>
            </w:r>
            <w:r w:rsidR="001915E2" w:rsidRPr="00E05D2F">
              <w:rPr>
                <w:rFonts w:ascii="Calibri Light" w:hAnsi="Calibri Light" w:cs="Calibri Light"/>
                <w:spacing w:val="-6"/>
                <w:sz w:val="21"/>
                <w:szCs w:val="21"/>
                <w:lang w:val="ru-RU"/>
              </w:rPr>
              <w:br/>
            </w:r>
          </w:p>
        </w:tc>
      </w:tr>
      <w:tr w:rsidR="001915E2" w:rsidRPr="00C91692" w14:paraId="0CBAC076" w14:textId="77777777" w:rsidTr="00A667AD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756B78" w14:textId="349D55D5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0031654" wp14:editId="12F2A3D3">
                  <wp:extent cx="1143000" cy="635000"/>
                  <wp:effectExtent l="0" t="0" r="0" b="0"/>
                  <wp:docPr id="2007026928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026928" name="Bildobjekt 200702692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17A8B8EE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18D1FC78" w14:textId="251B46E2" w:rsidR="001915E2" w:rsidRPr="00E05D2F" w:rsidRDefault="001076C9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В рамках оставшейся части этой презентации мы научимся составлять планы действий с помощью простого визуального инструмента, который называется «Наш путь к переменам»</w:t>
            </w:r>
            <w:r w:rsidR="001915E2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.</w:t>
            </w:r>
          </w:p>
          <w:p w14:paraId="4ACF45EF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1915E2" w:rsidRPr="00E05D2F" w14:paraId="70A1C2F8" w14:textId="77777777" w:rsidTr="00A667AD">
        <w:trPr>
          <w:trHeight w:val="39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3763226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86EE05B" w14:textId="435B8CB6" w:rsidR="001915E2" w:rsidRPr="00E05D2F" w:rsidRDefault="009D386F" w:rsidP="0037168E">
            <w:pPr>
              <w:pStyle w:val="paragraph"/>
              <w:spacing w:before="0" w:beforeAutospacing="0" w:after="0" w:afterAutospacing="0"/>
              <w:ind w:left="-90" w:right="-113"/>
              <w:rPr>
                <w:rFonts w:ascii="Calibri" w:hAnsi="Calibri"/>
                <w:b/>
                <w:bCs/>
                <w:sz w:val="21"/>
                <w:szCs w:val="21"/>
                <w:lang w:val="ru-RU"/>
              </w:rPr>
            </w:pPr>
            <w:r w:rsidRPr="00E05D2F">
              <w:rPr>
                <w:rFonts w:ascii="Calibri" w:hAnsi="Calibri"/>
                <w:b/>
                <w:bCs/>
                <w:sz w:val="21"/>
                <w:szCs w:val="21"/>
                <w:lang w:val="ru-RU"/>
              </w:rPr>
              <w:t>ПУТЕШЕСТВЕННИКИ</w:t>
            </w:r>
          </w:p>
        </w:tc>
      </w:tr>
      <w:tr w:rsidR="001915E2" w:rsidRPr="00C91692" w14:paraId="60328EE1" w14:textId="77777777" w:rsidTr="00A667AD">
        <w:trPr>
          <w:trHeight w:val="1018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C1A1FA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076FAD4B" w14:textId="528ACF27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4111D5F4" wp14:editId="3239E143">
                  <wp:extent cx="1143000" cy="635000"/>
                  <wp:effectExtent l="0" t="0" r="0" b="0"/>
                  <wp:docPr id="1283313177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313177" name="Bildobjekt 128331317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257D5EF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bCs/>
                <w:sz w:val="21"/>
                <w:szCs w:val="21"/>
                <w:lang w:val="ru-RU"/>
              </w:rPr>
            </w:pPr>
          </w:p>
          <w:p w14:paraId="37243C50" w14:textId="1A18BD3B" w:rsidR="00B45A35" w:rsidRPr="00E05D2F" w:rsidRDefault="001076C9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bCs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Когда мы готовим план действий для пути к переменам, сразу же возникает вопрос: «Кто мы?»</w:t>
            </w:r>
          </w:p>
          <w:p w14:paraId="686A1D74" w14:textId="21E3C240" w:rsidR="00143DF7" w:rsidRPr="00C91692" w:rsidRDefault="001076C9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bCs/>
                <w:lang w:val="ru-RU"/>
              </w:rPr>
            </w:pPr>
            <w:r w:rsidRPr="00E05D2F">
              <w:rPr>
                <w:rFonts w:ascii="Calibri Light" w:hAnsi="Calibri Light" w:cs="Calibri Light"/>
                <w:bCs/>
                <w:sz w:val="21"/>
                <w:szCs w:val="21"/>
                <w:lang w:val="ru-RU"/>
              </w:rPr>
              <w:t>Кто эти путешественники, отправляющиеся в путь, чтобы творить перемены?</w:t>
            </w:r>
            <w:r w:rsidR="001575F7" w:rsidRPr="001575F7">
              <w:rPr>
                <w:rFonts w:ascii="Calibri Light" w:hAnsi="Calibri Light" w:cs="Calibri Light"/>
                <w:bCs/>
                <w:sz w:val="21"/>
                <w:szCs w:val="21"/>
                <w:lang w:val="ru-RU"/>
              </w:rPr>
              <w:t xml:space="preserve"> </w:t>
            </w:r>
            <w:r w:rsidRPr="00E05D2F">
              <w:rPr>
                <w:rFonts w:ascii="Calibri Light" w:hAnsi="Calibri Light" w:cs="Calibri Light"/>
                <w:bCs/>
                <w:sz w:val="21"/>
                <w:szCs w:val="21"/>
                <w:lang w:val="ru-RU"/>
              </w:rPr>
              <w:t>Путешественники бывают разными: одним приходится идти пешком, другие едут на машине или летят на самолете. Точно также и мы, работая индивидуально, в группах или в рамках организаций, имеем разные возможности, разные сильные и слабые стороны и сталкиваемся с разными рисками. Начиная свой путь с вопроса «Кто мы?», мы сможем учесть все это</w:t>
            </w:r>
            <w:r w:rsidR="001915E2" w:rsidRPr="00E05D2F">
              <w:rPr>
                <w:bCs/>
                <w:lang w:val="ru-RU"/>
              </w:rPr>
              <w:t>.</w:t>
            </w:r>
            <w:r w:rsidR="00C91692" w:rsidRPr="00C91692">
              <w:rPr>
                <w:bCs/>
                <w:lang w:val="ru-RU"/>
              </w:rPr>
              <w:t xml:space="preserve"> </w:t>
            </w:r>
          </w:p>
          <w:p w14:paraId="608EC543" w14:textId="2FFBC2BA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</w:p>
        </w:tc>
      </w:tr>
      <w:tr w:rsidR="001915E2" w:rsidRPr="00C91692" w14:paraId="01A94EB8" w14:textId="77777777" w:rsidTr="00A667AD">
        <w:trPr>
          <w:trHeight w:val="1118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A02B07" w14:textId="163E30E3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ru-RU" w:eastAsia="ru-RU"/>
              </w:rPr>
              <w:lastRenderedPageBreak/>
              <w:drawing>
                <wp:inline distT="0" distB="0" distL="0" distR="0" wp14:anchorId="54CBC86D" wp14:editId="6AE63FC4">
                  <wp:extent cx="1143000" cy="635000"/>
                  <wp:effectExtent l="0" t="0" r="0" b="0"/>
                  <wp:docPr id="734424851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24851" name="Bildobjekt 73442485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left w:val="nil"/>
              <w:bottom w:val="nil"/>
            </w:tcBorders>
            <w:shd w:val="clear" w:color="auto" w:fill="auto"/>
          </w:tcPr>
          <w:p w14:paraId="319F647D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6AEB3D59" w14:textId="14F3E29E" w:rsidR="00143DF7" w:rsidRPr="00E05D2F" w:rsidRDefault="001076C9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Style w:val="normaltextrun"/>
                <w:rFonts w:ascii="Calibri Light" w:eastAsia="Calibri" w:hAnsi="Calibri Light" w:cs="Calibri Light"/>
                <w:color w:val="000000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ru-RU"/>
              </w:rPr>
              <w:t>Давайте создадим воображаемый путь к переменам и предположим, что мы молодежная группа друзей из разных религиозных сообществ нашего городка</w:t>
            </w:r>
            <w:r w:rsidR="001915E2" w:rsidRPr="00E05D2F">
              <w:rPr>
                <w:rStyle w:val="normaltextrun"/>
                <w:rFonts w:ascii="Calibri Light" w:eastAsia="Calibri" w:hAnsi="Calibri Light" w:cs="Calibri Light"/>
                <w:color w:val="000000"/>
                <w:sz w:val="21"/>
                <w:szCs w:val="21"/>
                <w:lang w:val="ru-RU"/>
              </w:rPr>
              <w:t>.</w:t>
            </w:r>
            <w:r w:rsidR="00143DF7" w:rsidRPr="00E05D2F">
              <w:rPr>
                <w:rStyle w:val="normaltextrun"/>
                <w:rFonts w:ascii="Calibri Light" w:eastAsia="Calibri" w:hAnsi="Calibri Light" w:cs="Calibri Light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14:paraId="4E67DD80" w14:textId="49F8DAB5" w:rsidR="000742CD" w:rsidRPr="00E05D2F" w:rsidRDefault="000742CD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1915E2" w:rsidRPr="00E05D2F" w14:paraId="514DDEAA" w14:textId="77777777" w:rsidTr="00A667AD">
        <w:trPr>
          <w:trHeight w:val="39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3DACCD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41B2B02" w14:textId="5873EFB5" w:rsidR="001915E2" w:rsidRPr="00E05D2F" w:rsidRDefault="00722D6A" w:rsidP="00B945E8">
            <w:pPr>
              <w:pStyle w:val="paragraph"/>
              <w:spacing w:before="0" w:beforeAutospacing="0" w:after="0" w:afterAutospacing="0"/>
              <w:ind w:left="-90" w:right="-113"/>
              <w:rPr>
                <w:rFonts w:ascii="Calibri" w:hAnsi="Calibri"/>
                <w:b/>
                <w:bCs/>
                <w:sz w:val="21"/>
                <w:szCs w:val="21"/>
                <w:lang w:val="ru-RU"/>
              </w:rPr>
            </w:pPr>
            <w:r w:rsidRPr="00E05D2F">
              <w:rPr>
                <w:rFonts w:ascii="Calibri" w:hAnsi="Calibri"/>
                <w:b/>
                <w:bCs/>
                <w:sz w:val="21"/>
                <w:szCs w:val="21"/>
                <w:lang w:val="ru-RU"/>
              </w:rPr>
              <w:t>НАША ОТПРАВНАЯ ТОЧКА</w:t>
            </w:r>
          </w:p>
        </w:tc>
      </w:tr>
      <w:tr w:rsidR="001915E2" w:rsidRPr="00C91692" w14:paraId="11026619" w14:textId="77777777" w:rsidTr="00A667AD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AF6757" w14:textId="77777777" w:rsidR="008D08E1" w:rsidRPr="00E05D2F" w:rsidRDefault="008D08E1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3364122D" w14:textId="2FABAEB4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F99075E" wp14:editId="6859EC9B">
                  <wp:extent cx="1143000" cy="635000"/>
                  <wp:effectExtent l="0" t="0" r="0" b="0"/>
                  <wp:docPr id="1006463173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463173" name="Bildobjekt 100646317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1A09D6" w14:textId="77777777" w:rsidR="00B86599" w:rsidRPr="00E05D2F" w:rsidRDefault="00B86599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0C5A41EE" w14:textId="3383697F" w:rsidR="00684D3A" w:rsidRPr="00E05D2F" w:rsidRDefault="001076C9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Когда мы планируем путешествие, первое, что нам нужно знать, это наша отправная точка. Отправная точка на пути к переменам – это какая-то проблема, так что мы начинаем планирование с определения проблемы. Чем конкретнее мы определяем проблему, тем легче понять, как добиться перемен</w:t>
            </w:r>
            <w:r w:rsidR="001915E2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.</w:t>
            </w:r>
          </w:p>
          <w:p w14:paraId="7EF82723" w14:textId="7142022C" w:rsidR="008D08E1" w:rsidRPr="00E05D2F" w:rsidRDefault="008D08E1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F15339" w:rsidRPr="00E05D2F" w14:paraId="11130852" w14:textId="77777777" w:rsidTr="000943DA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999AF8" w14:textId="77777777" w:rsidR="008D08E1" w:rsidRPr="00E05D2F" w:rsidRDefault="008D08E1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64BF6CBC" w14:textId="1CEAA687" w:rsidR="00F15339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4FFFFE5D" wp14:editId="71035445">
                  <wp:extent cx="1143000" cy="635000"/>
                  <wp:effectExtent l="0" t="0" r="0" b="0"/>
                  <wp:docPr id="975365364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65364" name="Bildobjekt 97536536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25E4355A" w14:textId="77777777" w:rsidR="008D08E1" w:rsidRPr="00E05D2F" w:rsidRDefault="008D08E1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</w:pPr>
          </w:p>
          <w:p w14:paraId="222804C2" w14:textId="3B7E3EEE" w:rsidR="00F15339" w:rsidRPr="00E05D2F" w:rsidRDefault="001076C9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>Поэтому вместо того, чтобы сказать, что проблема в «нетерпимости», мы могли бы сказать, что «у детей нет друзей из других религиозных сообществ». Это одновременно и результат, и причина продолжающейся нетерпимости</w:t>
            </w:r>
            <w:r w:rsidR="00B945E8"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>.</w:t>
            </w:r>
          </w:p>
          <w:p w14:paraId="1EBB4356" w14:textId="304A017E" w:rsidR="008D08E1" w:rsidRPr="00E05D2F" w:rsidRDefault="008D08E1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1915E2" w:rsidRPr="00C91692" w14:paraId="5E80F77D" w14:textId="77777777" w:rsidTr="00A667AD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32EF9B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171EE188" w14:textId="72560886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2AD0B8E2" wp14:editId="6991E427">
                  <wp:extent cx="1143000" cy="635000"/>
                  <wp:effectExtent l="0" t="0" r="0" b="0"/>
                  <wp:docPr id="67178747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8747" name="Bildobjekt 6717874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D410760" w14:textId="4763173B" w:rsidR="00143DF7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br/>
            </w:r>
            <w:r w:rsidR="001076C9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В основе проблем, подобных этой, лежат разные факторы. Они могут включать в себя</w:t>
            </w: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:</w:t>
            </w:r>
          </w:p>
          <w:p w14:paraId="190ADA49" w14:textId="70D56846" w:rsidR="00143DF7" w:rsidRPr="00E05D2F" w:rsidRDefault="001076C9" w:rsidP="001076C9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right="-72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проблемное отношение людей</w:t>
            </w:r>
            <w:r w:rsidR="001915E2"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,</w:t>
            </w:r>
          </w:p>
          <w:p w14:paraId="4353F023" w14:textId="4D4A0193" w:rsidR="001915E2" w:rsidRPr="00E05D2F" w:rsidRDefault="001076C9" w:rsidP="001076C9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right="-72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проблемное поведение – поступки людей,</w:t>
            </w:r>
          </w:p>
          <w:p w14:paraId="0630360D" w14:textId="7101B65A" w:rsidR="001915E2" w:rsidRPr="00E05D2F" w:rsidRDefault="001076C9" w:rsidP="001076C9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right="-72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или проблемные законы, правила или политики</w:t>
            </w:r>
            <w:r w:rsidR="001915E2"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.</w:t>
            </w:r>
          </w:p>
          <w:p w14:paraId="02964135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4B9159D8" w14:textId="35D0971F" w:rsidR="00143DF7" w:rsidRPr="00E05D2F" w:rsidRDefault="001076C9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В комплексе эти установки, модели поведения и правила создают проблему. После того, как мы определили проблему, нам необходимо понять, какие конкретные установки, модели поведения или правила мы хотим изменить</w:t>
            </w:r>
            <w:r w:rsidR="00233A67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.</w:t>
            </w:r>
          </w:p>
          <w:p w14:paraId="7436344A" w14:textId="5064F17E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1915E2" w:rsidRPr="00E05D2F" w14:paraId="615DA8F6" w14:textId="77777777" w:rsidTr="00A667AD">
        <w:trPr>
          <w:trHeight w:val="181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A352F3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58B1F444" w14:textId="0B19B21C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FC26854" wp14:editId="73D2A021">
                  <wp:extent cx="1143000" cy="635000"/>
                  <wp:effectExtent l="0" t="0" r="0" b="0"/>
                  <wp:docPr id="219050661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50661" name="Bildobjekt 21905066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3DF4B330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6F8B1426" w14:textId="0F2C33A3" w:rsidR="001915E2" w:rsidRPr="00E05D2F" w:rsidRDefault="00474FD6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pacing w:val="-4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pacing w:val="-4"/>
                <w:sz w:val="21"/>
                <w:szCs w:val="21"/>
                <w:lang w:val="ru-RU"/>
              </w:rPr>
              <w:t>В рамках нашего примера, мы можем сказать: «Родители не приветствуют, чтобы у их детей были друзья, принадлежащие к другой религии», или «Школа закрывает глаза на то, что дети из одного религиозного сообщества могут устраивать травлю в отношении детей, принадлежащих к другой религии», или «Местный религиозный лидер говорит, что дружбы между детьми из разных сообществ быть не должно». Вот отношения, поведение и правила, которые способствуют нашей проблеме</w:t>
            </w:r>
            <w:r w:rsidR="001915E2" w:rsidRPr="00E05D2F">
              <w:rPr>
                <w:rFonts w:ascii="Calibri Light" w:hAnsi="Calibri Light" w:cs="Calibri Light"/>
                <w:spacing w:val="-4"/>
                <w:sz w:val="21"/>
                <w:szCs w:val="21"/>
                <w:lang w:val="ru-RU"/>
              </w:rPr>
              <w:t>.</w:t>
            </w:r>
          </w:p>
          <w:p w14:paraId="4590DC3B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1915E2" w:rsidRPr="00E05D2F" w14:paraId="4B12DD99" w14:textId="77777777" w:rsidTr="00A667AD">
        <w:trPr>
          <w:trHeight w:val="39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27C3ED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8"/>
                <w:szCs w:val="28"/>
                <w:lang w:val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943DC7" w14:textId="583742EF" w:rsidR="001915E2" w:rsidRPr="00E05D2F" w:rsidRDefault="002D5C7C" w:rsidP="00CE1D5B">
            <w:pPr>
              <w:pStyle w:val="paragraph"/>
              <w:spacing w:before="0" w:beforeAutospacing="0" w:after="0" w:afterAutospacing="0"/>
              <w:ind w:left="-112" w:right="-152"/>
              <w:textAlignment w:val="baseline"/>
              <w:rPr>
                <w:rFonts w:ascii="Calibri" w:hAnsi="Calibri"/>
                <w:b/>
                <w:bCs/>
                <w:sz w:val="21"/>
                <w:szCs w:val="21"/>
                <w:lang w:val="ru-RU"/>
              </w:rPr>
            </w:pPr>
            <w:r w:rsidRPr="00E05D2F">
              <w:rPr>
                <w:rFonts w:ascii="Calibri" w:hAnsi="Calibri"/>
                <w:b/>
                <w:bCs/>
                <w:sz w:val="21"/>
                <w:szCs w:val="21"/>
                <w:lang w:val="ru-RU"/>
              </w:rPr>
              <w:t>НАШ ПУНКТ НАЗНАЧЕНИЯ</w:t>
            </w:r>
          </w:p>
        </w:tc>
      </w:tr>
      <w:tr w:rsidR="001915E2" w:rsidRPr="00C91692" w14:paraId="74A84A04" w14:textId="77777777" w:rsidTr="00A667AD">
        <w:trPr>
          <w:trHeight w:val="1612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CC1C69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0A6ABC38" w14:textId="07813A02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F1FD1AD" wp14:editId="039B2324">
                  <wp:extent cx="1143000" cy="635000"/>
                  <wp:effectExtent l="0" t="0" r="0" b="0"/>
                  <wp:docPr id="1444345089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345089" name="Bildobjekt 1444345089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BC35C2D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3EE89BFF" w14:textId="0D70B370" w:rsidR="00143DF7" w:rsidRPr="00E05D2F" w:rsidRDefault="00474FD6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Отправляясь в путь, чтобы обеспечить перемены, важно знать, куда мы хотим попасть</w:t>
            </w:r>
            <w:r w:rsidR="003317A2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 xml:space="preserve">! </w:t>
            </w: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Определить пункт назначения бывает непросто. Мы все хотим достичь мира и справедливости и избавиться от дискриминации! Но мы должны ставить конкретные и реалистичные цели, которые могут быть достигнуты за конкретный период времени</w:t>
            </w:r>
            <w:r w:rsidR="001915E2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.</w:t>
            </w:r>
          </w:p>
          <w:p w14:paraId="268FC5E9" w14:textId="2230A2F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lang w:val="ru-RU"/>
              </w:rPr>
            </w:pPr>
          </w:p>
        </w:tc>
      </w:tr>
      <w:tr w:rsidR="001915E2" w:rsidRPr="00C91692" w14:paraId="4124E8C8" w14:textId="77777777" w:rsidTr="00427C18">
        <w:trPr>
          <w:trHeight w:val="1079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2C7B81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008AEE0A" w14:textId="35110B8D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012F79E5" wp14:editId="69F4F125">
                  <wp:extent cx="1143000" cy="635000"/>
                  <wp:effectExtent l="0" t="0" r="0" b="0"/>
                  <wp:docPr id="167932739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327391" name="Bildobjekt 167932739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left w:val="nil"/>
              <w:bottom w:val="nil"/>
            </w:tcBorders>
            <w:shd w:val="clear" w:color="auto" w:fill="auto"/>
          </w:tcPr>
          <w:p w14:paraId="6CDAB7F1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54C940BE" w14:textId="7BDEDB10" w:rsidR="00143DF7" w:rsidRPr="00E05D2F" w:rsidRDefault="00474FD6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Например, мы можем поставить себе такую цель – «у детей есть друзья из других религиозных сообществ». Нам нужно подумать о том, какие конкретные отношения, модели поведения или правила мы хотим видеть вместо старых, плохих, чтобы достичь этой цели</w:t>
            </w:r>
            <w:r w:rsidR="002943D9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.</w:t>
            </w:r>
          </w:p>
          <w:p w14:paraId="1DB0AC1D" w14:textId="78C6B1AC" w:rsidR="001915E2" w:rsidRPr="00E05D2F" w:rsidRDefault="00474FD6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Например: «Родители поощряют детей заводить друзей из других религиозных сообществ», или «Школа активно борется с травлей», или «Религиозные лидеры поощряют дружбу между сообществами»</w:t>
            </w:r>
            <w:r w:rsidR="003317A2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.</w:t>
            </w:r>
          </w:p>
          <w:p w14:paraId="0B651D62" w14:textId="54A6CA6D" w:rsidR="008D08E1" w:rsidRPr="00E05D2F" w:rsidRDefault="008D08E1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b/>
                <w:bCs/>
                <w:sz w:val="21"/>
                <w:szCs w:val="21"/>
                <w:lang w:val="ru-RU"/>
              </w:rPr>
            </w:pPr>
          </w:p>
        </w:tc>
      </w:tr>
      <w:tr w:rsidR="001915E2" w:rsidRPr="00C91692" w14:paraId="77114F8D" w14:textId="77777777" w:rsidTr="00A667AD">
        <w:trPr>
          <w:trHeight w:val="79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D2730A" w14:textId="77777777" w:rsidR="008D08E1" w:rsidRPr="00E05D2F" w:rsidRDefault="008D08E1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400312A1" w14:textId="74D3F8DF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121E126" wp14:editId="02FF7A74">
                  <wp:extent cx="1143000" cy="635000"/>
                  <wp:effectExtent l="0" t="0" r="0" b="0"/>
                  <wp:docPr id="1782567205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567205" name="Bildobjekt 1782567205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left w:val="nil"/>
              <w:bottom w:val="nil"/>
            </w:tcBorders>
            <w:shd w:val="clear" w:color="auto" w:fill="auto"/>
          </w:tcPr>
          <w:p w14:paraId="50EE7963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023B32FA" w14:textId="073BDB38" w:rsidR="00143DF7" w:rsidRPr="00E05D2F" w:rsidRDefault="00474FD6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Как видите, наши проблемы и цели как зеркальные отражения друг друга</w:t>
            </w:r>
            <w:r w:rsidR="003317A2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 xml:space="preserve">. </w:t>
            </w: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Проблема и цель определяют рамки нашего пути к переменам. С чего начинается процесс перемен и куда мы хотим, чтобы он нас привел?</w:t>
            </w:r>
            <w:r w:rsidR="00143DF7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 xml:space="preserve"> </w:t>
            </w:r>
          </w:p>
          <w:p w14:paraId="6B2DAEA0" w14:textId="47C596E9" w:rsidR="008D08E1" w:rsidRPr="00E05D2F" w:rsidRDefault="008D08E1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61EDB3A3" w14:textId="3BD4BB99" w:rsidR="00143DF7" w:rsidRPr="00E05D2F" w:rsidRDefault="00143DF7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1915E2" w:rsidRPr="00C91692" w14:paraId="6E04B5BE" w14:textId="77777777" w:rsidTr="00A667AD">
        <w:trPr>
          <w:trHeight w:val="39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25BE2B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8FD71D4" w14:textId="7C9B73CD" w:rsidR="001915E2" w:rsidRPr="00E05D2F" w:rsidRDefault="00427C18" w:rsidP="00FD244B">
            <w:pPr>
              <w:pStyle w:val="paragraph"/>
              <w:spacing w:before="0" w:beforeAutospacing="0" w:after="0" w:afterAutospacing="0"/>
              <w:ind w:left="-112" w:right="-113"/>
              <w:textAlignment w:val="baseline"/>
              <w:rPr>
                <w:rFonts w:ascii="Calibri Light" w:hAnsi="Calibri Light"/>
                <w:b/>
                <w:bCs/>
                <w:sz w:val="21"/>
                <w:szCs w:val="21"/>
                <w:lang w:val="ru-RU"/>
              </w:rPr>
            </w:pPr>
            <w:r w:rsidRPr="00E05D2F">
              <w:rPr>
                <w:rFonts w:ascii="Calibri" w:hAnsi="Calibri"/>
                <w:b/>
                <w:bCs/>
                <w:sz w:val="21"/>
                <w:szCs w:val="21"/>
                <w:lang w:val="ru-RU"/>
              </w:rPr>
              <w:t>ЛЮДИ, КОТОРЫХ МЫ ВСТРЕЧАЕМ НА ЭТОМ ПУТИ</w:t>
            </w:r>
            <w:r w:rsidRPr="00E05D2F">
              <w:rPr>
                <w:rFonts w:ascii="Calibri Light" w:hAnsi="Calibri Light"/>
                <w:b/>
                <w:bCs/>
                <w:sz w:val="21"/>
                <w:szCs w:val="21"/>
                <w:lang w:val="ru-RU"/>
              </w:rPr>
              <w:t xml:space="preserve"> </w:t>
            </w:r>
          </w:p>
        </w:tc>
      </w:tr>
      <w:tr w:rsidR="001915E2" w:rsidRPr="00E05D2F" w14:paraId="16BC8B1C" w14:textId="77777777" w:rsidTr="00A667AD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BD3129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0613C48B" w14:textId="5EBEE7F2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65B3B4E" wp14:editId="5CD50A54">
                  <wp:extent cx="1143000" cy="635000"/>
                  <wp:effectExtent l="0" t="0" r="0" b="0"/>
                  <wp:docPr id="116930317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03173" name="Bildobjekt 1169303173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F67C962" w14:textId="77777777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3205ACDF" w14:textId="1B90B7E8" w:rsidR="00143DF7" w:rsidRPr="00E05D2F" w:rsidRDefault="00474FD6" w:rsidP="008D08E1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В долгом путешествии мы можем встретить множество людей: попутчиков, идущих в том же направлении, контролеров, проверяющих у нас билеты, или людей, организующих блокпосты, которые останавливают или сбивают нас с пути. Итак, кого мы встретим на нашем пути</w:t>
            </w:r>
            <w:r w:rsidR="003317A2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?</w:t>
            </w:r>
          </w:p>
          <w:p w14:paraId="06A583C3" w14:textId="341F5B7D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113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1915E2" w:rsidRPr="00C91692" w14:paraId="54739B17" w14:textId="77777777" w:rsidTr="00A667AD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2F24E7" w14:textId="77777777" w:rsidR="008D08E1" w:rsidRPr="00E05D2F" w:rsidRDefault="008D08E1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5A317EA5" w14:textId="607B7F5D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spellingerror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 Light" w:hAnsi="Calibri Light" w:cs="Calibri Light"/>
                <w:noProof/>
                <w:color w:val="000000"/>
                <w:sz w:val="21"/>
                <w:szCs w:val="21"/>
                <w:lang w:val="ru-RU" w:eastAsia="ru-RU"/>
              </w:rPr>
              <w:drawing>
                <wp:inline distT="0" distB="0" distL="0" distR="0" wp14:anchorId="7899DCDF" wp14:editId="7CD20ABE">
                  <wp:extent cx="1143000" cy="635000"/>
                  <wp:effectExtent l="0" t="0" r="0" b="0"/>
                  <wp:docPr id="1891515591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515591" name="Bildobjekt 1891515591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left w:val="nil"/>
            </w:tcBorders>
            <w:shd w:val="clear" w:color="auto" w:fill="auto"/>
          </w:tcPr>
          <w:p w14:paraId="37D4791A" w14:textId="36DCB33E" w:rsidR="001915E2" w:rsidRPr="00E05D2F" w:rsidRDefault="003317A2" w:rsidP="008D08E1">
            <w:pPr>
              <w:pStyle w:val="paragraph"/>
              <w:spacing w:before="0" w:beforeAutospacing="0" w:after="0" w:afterAutospacing="0"/>
              <w:ind w:right="-113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Мы можем встретить</w:t>
            </w:r>
            <w:r w:rsidR="001915E2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:</w:t>
            </w:r>
          </w:p>
          <w:p w14:paraId="3C86CA43" w14:textId="46AA74EE" w:rsidR="00346DA0" w:rsidRPr="00E05D2F" w:rsidRDefault="00346DA0" w:rsidP="008D08E1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right="-72" w:hanging="360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людей, затронутых проблемой (в нашем случае это дети)</w:t>
            </w:r>
          </w:p>
          <w:p w14:paraId="65089933" w14:textId="712B8798" w:rsidR="001915E2" w:rsidRPr="00E05D2F" w:rsidRDefault="00474FD6" w:rsidP="00474FD6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right="-72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людей, у которых есть ресурсы, чтобы что-то сделать с этой проблемой (например, школьный совет и сотрудники школы, родители и религиозные лидеры)</w:t>
            </w:r>
            <w:r w:rsidR="6659C81B"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.</w:t>
            </w:r>
          </w:p>
          <w:p w14:paraId="15EA3157" w14:textId="323F79F5" w:rsidR="001915E2" w:rsidRPr="00E05D2F" w:rsidRDefault="001915E2" w:rsidP="008D08E1">
            <w:pPr>
              <w:pStyle w:val="paragraph"/>
              <w:spacing w:before="0" w:beforeAutospacing="0" w:after="0" w:afterAutospacing="0"/>
              <w:ind w:right="-113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</w:pPr>
          </w:p>
        </w:tc>
      </w:tr>
      <w:tr w:rsidR="001915E2" w:rsidRPr="00C91692" w14:paraId="347BB825" w14:textId="77777777" w:rsidTr="00A667AD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119BF1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28985D8B" w14:textId="345D15E0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contextualspellingandgrammarerror"/>
                <w:rFonts w:ascii="Calibri" w:hAnsi="Calibri" w:cs="Calibri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val="ru-RU" w:eastAsia="ru-RU"/>
              </w:rPr>
              <w:drawing>
                <wp:inline distT="0" distB="0" distL="0" distR="0" wp14:anchorId="2090136D" wp14:editId="721D1354">
                  <wp:extent cx="1143000" cy="635000"/>
                  <wp:effectExtent l="0" t="0" r="0" b="0"/>
                  <wp:docPr id="214033246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33246" name="Bildobjekt 214033246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left w:val="nil"/>
            </w:tcBorders>
            <w:shd w:val="clear" w:color="auto" w:fill="auto"/>
          </w:tcPr>
          <w:p w14:paraId="78497409" w14:textId="77777777" w:rsidR="001915E2" w:rsidRPr="00E05D2F" w:rsidRDefault="001915E2" w:rsidP="00FD244B">
            <w:pPr>
              <w:ind w:left="-112" w:right="-113"/>
              <w:rPr>
                <w:rFonts w:ascii="Calibri Light" w:eastAsia="Times New Roman" w:hAnsi="Calibri Light" w:cs="Calibri Light"/>
                <w:sz w:val="21"/>
                <w:szCs w:val="21"/>
                <w:lang w:val="ru-RU" w:eastAsia="ko-KR"/>
              </w:rPr>
            </w:pPr>
          </w:p>
          <w:p w14:paraId="1F59CCD9" w14:textId="77777777" w:rsidR="00143DF7" w:rsidRPr="00E05D2F" w:rsidRDefault="003317A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Так же это могут быть</w:t>
            </w:r>
            <w:r w:rsidR="001915E2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:</w:t>
            </w:r>
          </w:p>
          <w:p w14:paraId="52CA14A1" w14:textId="4880E84D" w:rsidR="00143DF7" w:rsidRPr="00E05D2F" w:rsidRDefault="00474FD6" w:rsidP="00474FD6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right="-72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попутчики – люди, которые разделяют нашу цель и могут помочь нам в пути. В нашем примере нашим союзником может быть местный межконфессиональный совет</w:t>
            </w:r>
            <w:r w:rsidR="7BF48EC3"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.</w:t>
            </w:r>
          </w:p>
          <w:p w14:paraId="1608A08A" w14:textId="40AB421E" w:rsidR="00143DF7" w:rsidRPr="00E05D2F" w:rsidRDefault="00474FD6" w:rsidP="00474FD6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right="-72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или люди, которые выступают против нашей цели и пытаются встать на нашем пути. Возможно, нетерпимый человек из нашего сообщества, имеющий большую аудиторию в социальных сетях</w:t>
            </w:r>
            <w:r w:rsidR="001915E2"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.</w:t>
            </w:r>
          </w:p>
          <w:p w14:paraId="41FA2574" w14:textId="2D8658C7" w:rsidR="001915E2" w:rsidRPr="00E05D2F" w:rsidRDefault="001915E2" w:rsidP="00FD244B">
            <w:pPr>
              <w:spacing w:line="257" w:lineRule="auto"/>
              <w:ind w:left="-112" w:right="-113"/>
              <w:rPr>
                <w:rStyle w:val="normaltextrun"/>
                <w:rFonts w:ascii="Calibri Light" w:eastAsia="Times New Roman" w:hAnsi="Calibri Light" w:cs="Calibri Light"/>
                <w:i/>
                <w:iCs/>
                <w:color w:val="000000"/>
                <w:sz w:val="21"/>
                <w:szCs w:val="21"/>
                <w:lang w:val="ru-RU" w:eastAsia="ko-KR"/>
              </w:rPr>
            </w:pPr>
          </w:p>
        </w:tc>
      </w:tr>
      <w:tr w:rsidR="001915E2" w:rsidRPr="00E05D2F" w14:paraId="3C341DAA" w14:textId="77777777" w:rsidTr="00A667AD">
        <w:trPr>
          <w:trHeight w:val="1718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543797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7EE54EA7" w14:textId="480CE677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val="ru-RU" w:eastAsia="ru-RU"/>
              </w:rPr>
              <w:drawing>
                <wp:inline distT="0" distB="0" distL="0" distR="0" wp14:anchorId="0334ED32" wp14:editId="31F2380D">
                  <wp:extent cx="1143000" cy="635000"/>
                  <wp:effectExtent l="0" t="0" r="0" b="0"/>
                  <wp:docPr id="783100189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00189" name="Bildobjekt 783100189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left w:val="nil"/>
              <w:bottom w:val="nil"/>
            </w:tcBorders>
            <w:shd w:val="clear" w:color="auto" w:fill="auto"/>
          </w:tcPr>
          <w:p w14:paraId="3E0762B7" w14:textId="77777777" w:rsidR="001915E2" w:rsidRPr="00E05D2F" w:rsidRDefault="001915E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73300F10" w14:textId="77777777" w:rsidR="00816A60" w:rsidRDefault="00474FD6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Когда мы составляем план действий, полезно подумать о том, кто эти люди, организации и учреждения. Это позволит нам правильно выбрать тактику и спланировать свои действия</w:t>
            </w:r>
            <w:r w:rsidR="00346DA0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 xml:space="preserve">. </w:t>
            </w:r>
          </w:p>
          <w:p w14:paraId="3C62DEAC" w14:textId="47F73EC6" w:rsidR="001915E2" w:rsidRPr="00E05D2F" w:rsidRDefault="00474FD6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Кто может помочь нам творить перемены? Кого и в чем нам нужно убедить? И кто может попытаться встать на пути перемен</w:t>
            </w:r>
            <w:r w:rsidR="00346DA0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?</w:t>
            </w:r>
          </w:p>
          <w:p w14:paraId="38053E4F" w14:textId="77777777" w:rsidR="001915E2" w:rsidRPr="00E05D2F" w:rsidRDefault="001915E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1915E2" w:rsidRPr="00E05D2F" w14:paraId="729418F9" w14:textId="77777777" w:rsidTr="00816A60">
        <w:trPr>
          <w:trHeight w:val="39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62C8BE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6BBED87" w14:textId="0DF88AD6" w:rsidR="001915E2" w:rsidRPr="00E05D2F" w:rsidRDefault="00AA28CD" w:rsidP="00CE1D5B">
            <w:pPr>
              <w:ind w:left="-113" w:right="-153"/>
              <w:rPr>
                <w:rFonts w:eastAsia="Times New Roman"/>
                <w:b/>
                <w:bCs/>
                <w:sz w:val="21"/>
                <w:szCs w:val="21"/>
                <w:lang w:val="ru-RU" w:eastAsia="ko-KR"/>
              </w:rPr>
            </w:pPr>
            <w:r w:rsidRPr="00E05D2F">
              <w:rPr>
                <w:b/>
                <w:bCs/>
                <w:sz w:val="21"/>
                <w:szCs w:val="21"/>
                <w:lang w:val="ru-RU" w:eastAsia="ko-KR"/>
              </w:rPr>
              <w:t>ВЫБОР МАРШРУТА</w:t>
            </w:r>
          </w:p>
        </w:tc>
      </w:tr>
      <w:tr w:rsidR="001915E2" w:rsidRPr="00C91692" w14:paraId="17917C62" w14:textId="77777777" w:rsidTr="00816A60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8F0CDB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28ED05E7" w14:textId="7684BFFA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3ACE9598" wp14:editId="5DC5CD49">
                  <wp:extent cx="1143000" cy="635000"/>
                  <wp:effectExtent l="0" t="0" r="0" b="0"/>
                  <wp:docPr id="1578158701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158701" name="Bildobjekt 1578158701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082851" w14:textId="77777777" w:rsidR="001915E2" w:rsidRPr="00E05D2F" w:rsidRDefault="001915E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65DA83F1" w14:textId="036F7016" w:rsidR="001F45C5" w:rsidRPr="00E05D2F" w:rsidRDefault="00474FD6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Обычно есть много разных способов добраться из пункта А в пункт Б — разные маршруты и виды транспорта. Итак, каким маршрутом мы пойдем</w:t>
            </w:r>
            <w:r w:rsidR="001F45C5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?</w:t>
            </w:r>
          </w:p>
          <w:p w14:paraId="75F4AAD0" w14:textId="2B55D468" w:rsidR="00143DF7" w:rsidRPr="00E05D2F" w:rsidRDefault="00474FD6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Наш маршрут определяется тактикой, которую мы используем. Помните, что существует 15 различных тактик – от повышения осведомленности до эдвокаси и документального фиксирования нарушений. Мы уже предложили множество идей для использования этих тактик! Вот где вы можете использовать их</w:t>
            </w:r>
            <w:r w:rsidR="001F45C5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!</w:t>
            </w:r>
          </w:p>
          <w:p w14:paraId="13008F98" w14:textId="6403843B" w:rsidR="001915E2" w:rsidRPr="00E05D2F" w:rsidRDefault="001915E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1915E2" w:rsidRPr="00C91692" w14:paraId="7CB87FEF" w14:textId="77777777" w:rsidTr="00816A60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5D7DFD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74B72A33" w14:textId="7AE3057D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226F9DD6" wp14:editId="72567695">
                  <wp:extent cx="1143000" cy="635000"/>
                  <wp:effectExtent l="0" t="0" r="0" b="0"/>
                  <wp:docPr id="244292401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92401" name="Bildobjekt 244292401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DAD7D2" w14:textId="77777777" w:rsidR="001915E2" w:rsidRPr="00E05D2F" w:rsidRDefault="001915E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5C841885" w14:textId="56F2F8F4" w:rsidR="00A6406C" w:rsidRPr="00E05D2F" w:rsidRDefault="00474FD6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>Если говорить о нашем примере, чему мы собираемся уделить основное внимание? Изменению мышления детей, создав футбольную команду, в которой будут играть дети, принадлежащие к разным религиям, или документированию случаев травли, чтобы на основании собранной информации убедить школьный совет принять меры? Или созданию для учителей стимулов, чтобы они продвигали позитивные отношения (учредив награду для учителя, у которого лучше других получается продвигать культурно-личностное многообразие и обеспечивать уважение в классе)? Или убеждению религиозных лидеров поощрять межконфессиональную дружбу? Или же мы будем делать все это сразу</w:t>
            </w:r>
            <w:r w:rsidR="00A6406C"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>?</w:t>
            </w:r>
          </w:p>
          <w:p w14:paraId="2AD47475" w14:textId="70B9A0ED" w:rsidR="001915E2" w:rsidRPr="00E05D2F" w:rsidRDefault="00474FD6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rStyle w:val="normaltextrun"/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 xml:space="preserve">Мы могли бы сделать много разных вещей. И хотя сделать их все у нас не получится, нам нужно </w:t>
            </w:r>
            <w:r w:rsidR="00A6406C" w:rsidRPr="00E05D2F">
              <w:rPr>
                <w:rFonts w:ascii="Calibri Light" w:hAnsi="Calibri Light" w:cs="Calibri Light"/>
                <w:color w:val="000000"/>
                <w:sz w:val="21"/>
                <w:szCs w:val="21"/>
                <w:u w:val="single"/>
                <w:lang w:val="ru-RU"/>
              </w:rPr>
              <w:t>постараться</w:t>
            </w:r>
            <w:r w:rsidR="00A6406C"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 xml:space="preserve"> </w:t>
            </w:r>
            <w:r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>сделать больше, чем всего одну вещь, ведь только так мы сможем добиться успеха. Например, нет смысла создавать футбольную команду, если ключевые религиозные лидеры осуждают эту затею, и никто не посмеет прийти. Успешные планы действий обычно содержат несколько разных, но при этом дополняющих друг друга тактик.</w:t>
            </w:r>
          </w:p>
          <w:p w14:paraId="33847CE7" w14:textId="77777777" w:rsidR="001915E2" w:rsidRPr="00E05D2F" w:rsidRDefault="001915E2" w:rsidP="00143DF7">
            <w:pPr>
              <w:ind w:right="-11"/>
              <w:rPr>
                <w:rFonts w:ascii="Calibri Light" w:hAnsi="Calibri Light" w:cs="Calibri Light"/>
                <w:color w:val="000000"/>
                <w:sz w:val="21"/>
                <w:szCs w:val="21"/>
                <w:lang w:val="ru-RU" w:eastAsia="ko-KR"/>
              </w:rPr>
            </w:pPr>
          </w:p>
        </w:tc>
      </w:tr>
      <w:tr w:rsidR="001915E2" w:rsidRPr="00E05D2F" w14:paraId="756C43EA" w14:textId="77777777" w:rsidTr="00A667AD">
        <w:trPr>
          <w:trHeight w:val="39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10E1BE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BB121D9" w14:textId="69C05EEF" w:rsidR="001915E2" w:rsidRPr="00E05D2F" w:rsidRDefault="00135967" w:rsidP="00CE1D5B">
            <w:pPr>
              <w:ind w:left="-113" w:right="-153"/>
              <w:rPr>
                <w:rFonts w:eastAsia="Times New Roman"/>
                <w:b/>
                <w:bCs/>
                <w:sz w:val="21"/>
                <w:szCs w:val="21"/>
                <w:lang w:val="ru-RU" w:eastAsia="ko-KR"/>
              </w:rPr>
            </w:pPr>
            <w:r w:rsidRPr="00E05D2F">
              <w:rPr>
                <w:rFonts w:eastAsia="Times New Roman"/>
                <w:b/>
                <w:bCs/>
                <w:sz w:val="21"/>
                <w:szCs w:val="21"/>
                <w:lang w:val="ru-RU" w:eastAsia="ko-KR"/>
              </w:rPr>
              <w:t>ШАГИ НА ПУТИ</w:t>
            </w:r>
            <w:r w:rsidRPr="00E05D2F">
              <w:rPr>
                <w:b/>
                <w:bCs/>
                <w:sz w:val="21"/>
                <w:szCs w:val="21"/>
                <w:lang w:val="ru-RU" w:eastAsia="ko-KR"/>
              </w:rPr>
              <w:t xml:space="preserve"> </w:t>
            </w:r>
          </w:p>
        </w:tc>
      </w:tr>
      <w:tr w:rsidR="001915E2" w:rsidRPr="00E05D2F" w14:paraId="241AE8E0" w14:textId="77777777" w:rsidTr="00A667AD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767027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3BB963A8" w14:textId="7FD1B290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09382953" wp14:editId="2ABC4D81">
                  <wp:extent cx="1143000" cy="635000"/>
                  <wp:effectExtent l="0" t="0" r="0" b="0"/>
                  <wp:docPr id="966779181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779181" name="Bildobjekt 966779181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230F58D" w14:textId="77777777" w:rsidR="001915E2" w:rsidRPr="00E05D2F" w:rsidRDefault="001915E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1E839ABF" w14:textId="23C54C95" w:rsidR="00143DF7" w:rsidRPr="00E05D2F" w:rsidRDefault="00474FD6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После того, как мы решили, какую тактику мы будем использовать, мы начинаем думаем о том, КАК ИМЕННО ее использовать. Какие конкретные шаги нам нужно предпринять и в каком порядке? Кто, что и когда будет делать для каждой выбранной нами тактики? Как мы будем организовывать и продвигать футбольную команду или проводить опрос на практике? Кто будет разговаривать с какими религиозными лидерами</w:t>
            </w:r>
            <w:r w:rsidR="00B01CA6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?</w:t>
            </w:r>
          </w:p>
          <w:p w14:paraId="7C2EA272" w14:textId="4649F688" w:rsidR="00B86599" w:rsidRPr="00E05D2F" w:rsidRDefault="00B86599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1915E2" w:rsidRPr="00E05D2F" w14:paraId="42939154" w14:textId="77777777" w:rsidTr="00A667AD">
        <w:trPr>
          <w:trHeight w:val="375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649DC9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A05FBA4" w14:textId="5DF08418" w:rsidR="001915E2" w:rsidRPr="00E05D2F" w:rsidRDefault="00E80A7B" w:rsidP="00CE1D5B">
            <w:pPr>
              <w:ind w:left="-113" w:right="-153"/>
              <w:rPr>
                <w:rFonts w:eastAsia="Times New Roman"/>
                <w:b/>
                <w:bCs/>
                <w:sz w:val="21"/>
                <w:szCs w:val="21"/>
                <w:lang w:val="ru-RU" w:eastAsia="ko-KR"/>
              </w:rPr>
            </w:pPr>
            <w:r w:rsidRPr="00E05D2F">
              <w:rPr>
                <w:rFonts w:eastAsia="Times New Roman"/>
                <w:b/>
                <w:bCs/>
                <w:sz w:val="21"/>
                <w:szCs w:val="21"/>
                <w:lang w:val="ru-RU" w:eastAsia="ko-KR"/>
              </w:rPr>
              <w:t>ИНФОРМАЦИОННЫЙ ПОСЫЛ</w:t>
            </w:r>
          </w:p>
        </w:tc>
      </w:tr>
      <w:tr w:rsidR="001915E2" w:rsidRPr="00C91692" w14:paraId="7C7BBDCC" w14:textId="77777777" w:rsidTr="00A667AD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3B19AF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20552412" w14:textId="5C099A28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4CE0080" wp14:editId="776BDB87">
                  <wp:extent cx="1143000" cy="635000"/>
                  <wp:effectExtent l="0" t="0" r="0" b="0"/>
                  <wp:docPr id="459148362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48362" name="Bildobjekt 459148362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D5583AD" w14:textId="77777777" w:rsidR="001915E2" w:rsidRPr="00E05D2F" w:rsidRDefault="001915E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21CCA827" w14:textId="4354C5CC" w:rsidR="00143DF7" w:rsidRPr="00E05D2F" w:rsidRDefault="0096187D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96187D">
              <w:rPr>
                <w:rFonts w:ascii="Calibri Light" w:hAnsi="Calibri Light" w:cs="Calibri Light"/>
                <w:sz w:val="21"/>
                <w:szCs w:val="21"/>
                <w:lang w:val="ru-RU"/>
              </w:rPr>
              <w:t xml:space="preserve">Когда мы разговариваем с людьми, нам нужно думать о том, что мы собираемся им сказать. </w:t>
            </w:r>
            <w:r w:rsidR="00474FD6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Какая информация или аргументы убедят потенциальных союзников присоединиться к нам или убедит людей изменить свое отношение или поведение? Что убедит людей у власти начать действовать? И есть ли способы так сформулировать наш информационный посыл, чтобы избежать противодействия</w:t>
            </w:r>
            <w:r w:rsidR="002819EB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?</w:t>
            </w:r>
          </w:p>
          <w:p w14:paraId="25AEEFFB" w14:textId="6887A104" w:rsidR="00E05D2F" w:rsidRPr="00E05D2F" w:rsidRDefault="002819EB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Например,</w:t>
            </w:r>
            <w:r w:rsidR="00400ABA" w:rsidRPr="00400ABA">
              <w:rPr>
                <w:rFonts w:ascii="Calibri Light" w:hAnsi="Calibri Light" w:cs="Calibri Light"/>
                <w:sz w:val="21"/>
                <w:szCs w:val="21"/>
                <w:lang w:val="ru-RU"/>
              </w:rPr>
              <w:t xml:space="preserve"> </w:t>
            </w:r>
            <w:r w:rsidR="00E05D2F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 xml:space="preserve">Родителям будет интересно услышать о преимуществах построения отношений между сообществами для будущего их детей, а также практическую информацию, которая убедит их в том, что их дети будут в безопасности и о них будут хорошо заботиться в футбольной команде. </w:t>
            </w:r>
          </w:p>
          <w:p w14:paraId="48E48917" w14:textId="43394261" w:rsidR="002819EB" w:rsidRPr="00E05D2F" w:rsidRDefault="00E05D2F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Местному межконфессиональному совету может быть интересно узнать о том, как мы будем привлекать взрослых из разных сообществ к руководству футбольной командой</w:t>
            </w:r>
            <w:r w:rsidR="002819EB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.</w:t>
            </w:r>
          </w:p>
          <w:p w14:paraId="1CA4E1EB" w14:textId="089D0724" w:rsidR="001915E2" w:rsidRPr="00E05D2F" w:rsidRDefault="00E05D2F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А школьному совету будет интересно услышать, как политика борьбы с травлей может быть использована для повышения авторитета школы</w:t>
            </w:r>
            <w:bookmarkStart w:id="2" w:name="_Hlk76660541"/>
            <w:r w:rsidR="001915E2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.</w:t>
            </w:r>
            <w:bookmarkEnd w:id="2"/>
          </w:p>
        </w:tc>
      </w:tr>
      <w:tr w:rsidR="001915E2" w:rsidRPr="00E05D2F" w14:paraId="29EEB61F" w14:textId="77777777" w:rsidTr="00A667AD">
        <w:trPr>
          <w:trHeight w:val="39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2D3B9D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C54BD4C" w14:textId="6639D3C5" w:rsidR="001915E2" w:rsidRPr="00E05D2F" w:rsidRDefault="00E80A7B" w:rsidP="00CE1D5B">
            <w:pPr>
              <w:ind w:left="-113" w:right="-153"/>
              <w:rPr>
                <w:rFonts w:eastAsia="Times New Roman"/>
                <w:b/>
                <w:bCs/>
                <w:sz w:val="21"/>
                <w:szCs w:val="21"/>
                <w:lang w:val="ru-RU" w:eastAsia="ko-KR"/>
              </w:rPr>
            </w:pPr>
            <w:r w:rsidRPr="00E05D2F">
              <w:rPr>
                <w:rFonts w:eastAsia="Times New Roman"/>
                <w:b/>
                <w:bCs/>
                <w:sz w:val="21"/>
                <w:szCs w:val="21"/>
                <w:lang w:val="ru-RU" w:eastAsia="ko-KR"/>
              </w:rPr>
              <w:t>ПРЕПЯТСТВИЯ И РИСКИ</w:t>
            </w:r>
          </w:p>
        </w:tc>
      </w:tr>
      <w:tr w:rsidR="001915E2" w:rsidRPr="00C91692" w14:paraId="0F479685" w14:textId="77777777" w:rsidTr="00A667AD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CD8EDD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79EE98B0" w14:textId="518990AE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77FFE302" wp14:editId="258048E4">
                  <wp:extent cx="1143000" cy="635000"/>
                  <wp:effectExtent l="0" t="0" r="0" b="0"/>
                  <wp:docPr id="1363221544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221544" name="Bildobjekt 1363221544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1648110" w14:textId="77777777" w:rsidR="001915E2" w:rsidRPr="00E05D2F" w:rsidRDefault="001915E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  <w:p w14:paraId="64F10328" w14:textId="1AF17B9E" w:rsidR="00143DF7" w:rsidRPr="00E05D2F" w:rsidRDefault="00E05D2F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На своем долгом и трудном пути путешественники могут сталкиваться с препятствиями, опасностями и штормами, которых им нужно избегать или преодолевать, чтобы добраться до места назначения. Все перемены сопряжены с препятствиями и рисками. Будет полезным думать наперед, выбирать максимально безопасный маршрут и заранее планировать, как действовать в различных ситуациях, которые могут возникнуть</w:t>
            </w:r>
            <w:r w:rsidR="00ED77A3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.</w:t>
            </w:r>
            <w:r w:rsidR="00143DF7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 xml:space="preserve"> </w:t>
            </w:r>
          </w:p>
          <w:p w14:paraId="2EBD0FE9" w14:textId="678B5C59" w:rsidR="00143DF7" w:rsidRPr="00E05D2F" w:rsidRDefault="00E05D2F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Итак, с какими препятствиями и рисками мы можем столкнуться, если приступим к намеченным действиям? Являются ли какие-либо из этих действий слишком рискованными и есть ли способы минимизировать риски</w:t>
            </w:r>
            <w:r w:rsidR="00ED77A3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?</w:t>
            </w:r>
          </w:p>
          <w:p w14:paraId="0A6E7DB7" w14:textId="32B4822D" w:rsidR="00143DF7" w:rsidRPr="00E05D2F" w:rsidRDefault="00291FE0" w:rsidP="00816A60">
            <w:pPr>
              <w:pStyle w:val="paragraph"/>
              <w:spacing w:before="0" w:beforeAutospacing="0" w:after="0" w:afterAutospacing="0"/>
              <w:ind w:left="-114" w:right="-72" w:firstLine="284"/>
              <w:textAlignment w:val="baseline"/>
              <w:rPr>
                <w:lang w:val="ru-RU"/>
              </w:rPr>
            </w:pPr>
            <w:r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>Например</w:t>
            </w:r>
            <w:r>
              <w:rPr>
                <w:rFonts w:ascii="Calibri Light" w:hAnsi="Calibri Light" w:cs="Calibri Light"/>
                <w:sz w:val="21"/>
                <w:szCs w:val="21"/>
                <w:lang w:val="ru-RU"/>
              </w:rPr>
              <w:t>,</w:t>
            </w:r>
            <w:r w:rsidR="00E05D2F" w:rsidRPr="00E05D2F">
              <w:rPr>
                <w:rFonts w:ascii="Calibri Light" w:hAnsi="Calibri Light" w:cs="Calibri Light"/>
                <w:sz w:val="21"/>
                <w:szCs w:val="21"/>
                <w:lang w:val="ru-RU"/>
              </w:rPr>
              <w:t xml:space="preserve"> в некоторых случаях реклама межконфессиональной футбольной команды на местной радиостанции может привлечь нежелательное внимание со стороны нетерпимых групп, которые могут мобилизовать оппозицию. Мы могли бы начать без лишней шумихи и постепенно заручиться поддержкой сообщества</w:t>
            </w:r>
            <w:r w:rsidR="001915E2" w:rsidRPr="00E05D2F">
              <w:rPr>
                <w:lang w:val="ru-RU"/>
              </w:rPr>
              <w:t>.</w:t>
            </w:r>
            <w:r w:rsidR="00143DF7" w:rsidRPr="00E05D2F">
              <w:rPr>
                <w:lang w:val="ru-RU"/>
              </w:rPr>
              <w:t xml:space="preserve"> </w:t>
            </w:r>
          </w:p>
          <w:p w14:paraId="0CF432A5" w14:textId="261839CF" w:rsidR="001915E2" w:rsidRPr="00E05D2F" w:rsidRDefault="001915E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sz w:val="21"/>
                <w:szCs w:val="21"/>
                <w:lang w:val="ru-RU"/>
              </w:rPr>
            </w:pPr>
          </w:p>
        </w:tc>
      </w:tr>
      <w:tr w:rsidR="004662AE" w:rsidRPr="00E05D2F" w14:paraId="3A7C0642" w14:textId="77777777" w:rsidTr="00A667AD">
        <w:trPr>
          <w:trHeight w:val="397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663718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45C7833" w14:textId="7D3D2A97" w:rsidR="001915E2" w:rsidRPr="00E05D2F" w:rsidRDefault="00FA2452" w:rsidP="00CE1D5B">
            <w:pPr>
              <w:ind w:left="-113" w:right="-153"/>
              <w:rPr>
                <w:rFonts w:eastAsia="Times New Roman"/>
                <w:b/>
                <w:bCs/>
                <w:sz w:val="21"/>
                <w:szCs w:val="21"/>
                <w:lang w:val="ru-RU" w:eastAsia="ko-KR"/>
              </w:rPr>
            </w:pPr>
            <w:r w:rsidRPr="00E05D2F">
              <w:rPr>
                <w:rFonts w:eastAsia="Times New Roman"/>
                <w:b/>
                <w:bCs/>
                <w:sz w:val="21"/>
                <w:szCs w:val="21"/>
                <w:lang w:val="ru-RU" w:eastAsia="ko-KR"/>
              </w:rPr>
              <w:t>ЗАКЛЮЧЕНИЕ</w:t>
            </w:r>
          </w:p>
        </w:tc>
      </w:tr>
      <w:tr w:rsidR="004662AE" w:rsidRPr="00C91692" w14:paraId="3318E8A0" w14:textId="77777777" w:rsidTr="00A667AD">
        <w:trPr>
          <w:trHeight w:val="9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08E1A0" w14:textId="77777777" w:rsidR="001915E2" w:rsidRPr="00E05D2F" w:rsidRDefault="001915E2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</w:p>
          <w:p w14:paraId="46C49430" w14:textId="0D0EF5A9" w:rsidR="001915E2" w:rsidRPr="00E05D2F" w:rsidRDefault="009977B0" w:rsidP="00CE1D5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3CDD5142" wp14:editId="11F30F37">
                  <wp:extent cx="1143000" cy="635000"/>
                  <wp:effectExtent l="0" t="0" r="0" b="0"/>
                  <wp:docPr id="2077200851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200851" name="Bildobjekt 2077200851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E75BFD6" w14:textId="77777777" w:rsidR="001915E2" w:rsidRPr="00E05D2F" w:rsidRDefault="001915E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cs="Calibri"/>
                <w:sz w:val="21"/>
                <w:szCs w:val="21"/>
                <w:lang w:val="ru-RU"/>
              </w:rPr>
            </w:pPr>
          </w:p>
          <w:p w14:paraId="7170E74E" w14:textId="402C82AE" w:rsidR="00143DF7" w:rsidRPr="00E05D2F" w:rsidRDefault="00E05D2F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>Мы проработали процесс создания плана действий. Для нашего пути к переменам мы определили следующие аспекты</w:t>
            </w:r>
            <w:r w:rsidR="00786541"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>:</w:t>
            </w:r>
          </w:p>
          <w:p w14:paraId="4AF8F86A" w14:textId="4BD97BD8" w:rsidR="00143DF7" w:rsidRPr="00E05D2F" w:rsidRDefault="00B70450" w:rsidP="008D08E1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right="-72" w:hanging="360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Наша отправная точка – проблема</w:t>
            </w:r>
          </w:p>
          <w:p w14:paraId="6E91DA28" w14:textId="77777777" w:rsidR="00143DF7" w:rsidRPr="00E05D2F" w:rsidRDefault="00B70450" w:rsidP="008D08E1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right="-72" w:hanging="360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Наш пункт назначения – цель</w:t>
            </w:r>
          </w:p>
          <w:p w14:paraId="626B2565" w14:textId="77777777" w:rsidR="00143DF7" w:rsidRPr="00E05D2F" w:rsidRDefault="00B70450" w:rsidP="008D08E1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right="-72" w:hanging="360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Люди, которых мы встретим на пути – друзья, противники и люди, на которых мы хотим как-то повлиять</w:t>
            </w:r>
            <w:r w:rsidR="004662AE"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.</w:t>
            </w:r>
          </w:p>
          <w:p w14:paraId="17FF4241" w14:textId="77777777" w:rsidR="00143DF7" w:rsidRPr="00E05D2F" w:rsidRDefault="00B70450" w:rsidP="008D08E1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right="-72" w:hanging="360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Путь – тактика, которую мы собираемся использовать, и конкретные шаги, которые нам необходимо предпринять, чтобы двигаться вперед</w:t>
            </w:r>
            <w:r w:rsidR="004662AE"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.</w:t>
            </w:r>
            <w:r w:rsidR="00143DF7"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 xml:space="preserve"> </w:t>
            </w:r>
          </w:p>
          <w:p w14:paraId="4F1F6EAB" w14:textId="77777777" w:rsidR="00143DF7" w:rsidRPr="00E05D2F" w:rsidRDefault="00F1110D" w:rsidP="008D08E1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right="-72" w:hanging="360"/>
              <w:textAlignment w:val="baseline"/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</w:pP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 xml:space="preserve">Мы также подумали о </w:t>
            </w:r>
            <w:r w:rsidR="00FA2452"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своем</w:t>
            </w: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 xml:space="preserve"> </w:t>
            </w:r>
            <w:r w:rsidR="00FA2452"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информационном посыле</w:t>
            </w:r>
            <w:r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 xml:space="preserve"> и о рисках, с которыми мы можем столкнуться на пути</w:t>
            </w:r>
            <w:r w:rsidR="004662AE" w:rsidRPr="00E05D2F">
              <w:rPr>
                <w:rFonts w:ascii="Calibri Light" w:eastAsia="Malgun Gothic" w:hAnsi="Calibri Light" w:cs="Calibri Light"/>
                <w:color w:val="000000"/>
                <w:spacing w:val="-2"/>
                <w:sz w:val="21"/>
                <w:szCs w:val="21"/>
                <w:lang w:val="ru-RU"/>
              </w:rPr>
              <w:t>.</w:t>
            </w:r>
          </w:p>
          <w:p w14:paraId="44B1BBCF" w14:textId="77777777" w:rsidR="00143DF7" w:rsidRPr="00E05D2F" w:rsidRDefault="00F1110D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>Этот процесс можно использовать для создания простого или подробного плана действий для любого типа тактики, которую вы хотите использовать</w:t>
            </w:r>
            <w:r w:rsidR="284A54DC"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>.</w:t>
            </w:r>
          </w:p>
          <w:p w14:paraId="6AF41DDF" w14:textId="1FC787CE" w:rsidR="0B41AF53" w:rsidRPr="00E05D2F" w:rsidRDefault="0B41AF53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</w:pPr>
          </w:p>
          <w:p w14:paraId="322AE827" w14:textId="0543632D" w:rsidR="004662AE" w:rsidRPr="00E05D2F" w:rsidRDefault="00FA2452" w:rsidP="00143DF7">
            <w:pPr>
              <w:pStyle w:val="paragraph"/>
              <w:spacing w:before="0" w:beforeAutospacing="0" w:after="0" w:afterAutospacing="0"/>
              <w:ind w:right="-72"/>
              <w:textAlignment w:val="baseline"/>
              <w:rPr>
                <w:rFonts w:ascii="Calibri" w:hAnsi="Calibri"/>
                <w:color w:val="000000"/>
                <w:sz w:val="21"/>
                <w:szCs w:val="21"/>
                <w:lang w:val="ru-RU"/>
              </w:rPr>
            </w:pPr>
            <w:r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>А</w:t>
            </w:r>
            <w:r w:rsidR="00F1110D"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 xml:space="preserve"> теперь пришло время попробовать это самостоятельно — создать собственный план действий на пути к переменам для проблемы, которую вы хотите решить</w:t>
            </w:r>
            <w:r w:rsidR="6088A3A9" w:rsidRPr="00E05D2F">
              <w:rPr>
                <w:rFonts w:ascii="Calibri Light" w:hAnsi="Calibri Light" w:cs="Calibri Light"/>
                <w:color w:val="000000"/>
                <w:sz w:val="21"/>
                <w:szCs w:val="21"/>
                <w:lang w:val="ru-RU"/>
              </w:rPr>
              <w:t>!</w:t>
            </w:r>
          </w:p>
        </w:tc>
      </w:tr>
    </w:tbl>
    <w:p w14:paraId="06B25BD0" w14:textId="77777777" w:rsidR="00D745ED" w:rsidRPr="00E05D2F" w:rsidRDefault="00D745ED" w:rsidP="0B41AF53">
      <w:pPr>
        <w:pStyle w:val="paragraph"/>
        <w:spacing w:before="0" w:beforeAutospacing="0" w:after="0" w:afterAutospacing="0"/>
        <w:ind w:left="-142"/>
        <w:textAlignment w:val="baseline"/>
        <w:rPr>
          <w:rFonts w:ascii="Calibri" w:hAnsi="Calibri"/>
          <w:lang w:val="ru-RU"/>
        </w:rPr>
      </w:pPr>
      <w:bookmarkStart w:id="3" w:name="_Hlk73120436"/>
      <w:bookmarkEnd w:id="3"/>
    </w:p>
    <w:sectPr w:rsidR="00D745ED" w:rsidRPr="00E05D2F" w:rsidSect="007A05C1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1805" w:right="1275" w:bottom="1295" w:left="1417" w:header="460" w:footer="351" w:gutter="0"/>
      <w:pgNumType w:start="139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5F5BB" w16cex:dateUtc="2023-08-15T11:01:00Z"/>
  <w16cex:commentExtensible w16cex:durableId="2885F61E" w16cex:dateUtc="2023-08-15T11:03:00Z"/>
  <w16cex:commentExtensible w16cex:durableId="2885FFB4" w16cex:dateUtc="2023-08-15T11:44:00Z"/>
  <w16cex:commentExtensible w16cex:durableId="28860B7E" w16cex:dateUtc="2023-08-15T12:34:00Z"/>
  <w16cex:commentExtensible w16cex:durableId="28860062" w16cex:dateUtc="2023-08-15T11:47:00Z"/>
  <w16cex:commentExtensible w16cex:durableId="288600AB" w16cex:dateUtc="2023-08-15T11:48:00Z"/>
  <w16cex:commentExtensible w16cex:durableId="288600C8" w16cex:dateUtc="2023-08-15T11:48:00Z"/>
  <w16cex:commentExtensible w16cex:durableId="28860142" w16cex:dateUtc="2023-08-15T11:50:00Z"/>
  <w16cex:commentExtensible w16cex:durableId="28860238" w16cex:dateUtc="2023-08-15T11:55:00Z"/>
  <w16cex:commentExtensible w16cex:durableId="28860247" w16cex:dateUtc="2023-08-15T11:55:00Z"/>
  <w16cex:commentExtensible w16cex:durableId="28860250" w16cex:dateUtc="2023-08-15T11:55:00Z"/>
  <w16cex:commentExtensible w16cex:durableId="28860280" w16cex:dateUtc="2023-08-15T11:56:00Z"/>
  <w16cex:commentExtensible w16cex:durableId="28860262" w16cex:dateUtc="2023-08-15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748CB6" w16cid:durableId="2885F5BB"/>
  <w16cid:commentId w16cid:paraId="2EA412FD" w16cid:durableId="2885F61E"/>
  <w16cid:commentId w16cid:paraId="124D0B2C" w16cid:durableId="2885FFB4"/>
  <w16cid:commentId w16cid:paraId="399FC70D" w16cid:durableId="28860B7E"/>
  <w16cid:commentId w16cid:paraId="4F194024" w16cid:durableId="28860062"/>
  <w16cid:commentId w16cid:paraId="2314CAD0" w16cid:durableId="288600AB"/>
  <w16cid:commentId w16cid:paraId="1F0DA30E" w16cid:durableId="288600C8"/>
  <w16cid:commentId w16cid:paraId="49458018" w16cid:durableId="28860142"/>
  <w16cid:commentId w16cid:paraId="36390712" w16cid:durableId="28860238"/>
  <w16cid:commentId w16cid:paraId="6281AA2B" w16cid:durableId="28860247"/>
  <w16cid:commentId w16cid:paraId="760E7D6B" w16cid:durableId="28860250"/>
  <w16cid:commentId w16cid:paraId="35ED621C" w16cid:durableId="28860280"/>
  <w16cid:commentId w16cid:paraId="5BB898B4" w16cid:durableId="2886026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2DA0A" w14:textId="77777777" w:rsidR="003B0B76" w:rsidRDefault="003B0B76" w:rsidP="00C01219">
      <w:r>
        <w:separator/>
      </w:r>
    </w:p>
  </w:endnote>
  <w:endnote w:type="continuationSeparator" w:id="0">
    <w:p w14:paraId="5714D83F" w14:textId="77777777" w:rsidR="003B0B76" w:rsidRDefault="003B0B76" w:rsidP="00C0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lish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lish-Bold">
    <w:altName w:val="Calibri"/>
    <w:charset w:val="4D"/>
    <w:family w:val="auto"/>
    <w:pitch w:val="variable"/>
    <w:sig w:usb0="A00000FF" w:usb1="5000204B" w:usb2="00000000" w:usb3="00000000" w:csb0="00000193" w:csb1="00000000"/>
  </w:font>
  <w:font w:name="Calibri (Brödtext)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ulish-Light">
    <w:altName w:val="Calibri"/>
    <w:panose1 w:val="00000000000000000000"/>
    <w:charset w:val="4D"/>
    <w:family w:val="auto"/>
    <w:notTrueType/>
    <w:pitch w:val="variable"/>
    <w:sig w:usb0="A00000FF" w:usb1="5000204B" w:usb2="00000000" w:usb3="00000000" w:csb0="00000193" w:csb1="00000000"/>
  </w:font>
  <w:font w:name="Calibri Light (Rubriker)">
    <w:altName w:val="Calibri Light"/>
    <w:panose1 w:val="00000000000000000000"/>
    <w:charset w:val="00"/>
    <w:family w:val="roman"/>
    <w:notTrueType/>
    <w:pitch w:val="default"/>
  </w:font>
  <w:font w:name="Times New Roman (CS-brödtext)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CA206" w14:textId="72B228DC" w:rsidR="007A05C1" w:rsidRPr="00416DE8" w:rsidRDefault="007A05C1" w:rsidP="007A05C1">
    <w:pPr>
      <w:pStyle w:val="SESSION1"/>
      <w:spacing w:before="57" w:line="240" w:lineRule="auto"/>
      <w:ind w:right="357"/>
      <w:rPr>
        <w:rFonts w:ascii="Calibri Light" w:hAnsi="Calibri Light" w:cs="Calibri Light (Rubriker)"/>
        <w:caps/>
        <w:color w:val="000000"/>
        <w:spacing w:val="34"/>
        <w:sz w:val="14"/>
        <w:szCs w:val="14"/>
        <w:lang w:val="ru-RU"/>
      </w:rPr>
    </w:pPr>
    <w:r w:rsidRPr="00416DE8">
      <w:rPr>
        <w:rFonts w:ascii="Calibri Light" w:hAnsi="Calibri Light" w:cs="Calibri Light (Rubriker)"/>
        <w:caps/>
        <w:color w:val="000000"/>
        <w:spacing w:val="34"/>
        <w:sz w:val="14"/>
        <w:szCs w:val="14"/>
        <w:lang w:val="ru-RU"/>
      </w:rPr>
      <w:t xml:space="preserve">      </w:t>
    </w:r>
    <w:bookmarkStart w:id="4" w:name="_Hlk98428942"/>
    <w:r w:rsidR="00416DE8" w:rsidRPr="00416DE8">
      <w:rPr>
        <w:rFonts w:ascii="Calibri Light" w:hAnsi="Calibri Light" w:cs="Calibri Light (Rubriker)"/>
        <w:caps/>
        <w:color w:val="000000"/>
        <w:spacing w:val="34"/>
        <w:sz w:val="14"/>
        <w:szCs w:val="14"/>
        <w:lang w:val="ru-RU"/>
      </w:rPr>
      <w:t>КУРС «Местные творцы перемен» | СЕССИЯ</w:t>
    </w:r>
    <w:r w:rsidRPr="00416DE8">
      <w:rPr>
        <w:rFonts w:ascii="Calibri Light" w:hAnsi="Calibri Light" w:cs="Calibri Light (Rubriker)"/>
        <w:caps/>
        <w:color w:val="000000"/>
        <w:spacing w:val="34"/>
        <w:sz w:val="14"/>
        <w:szCs w:val="14"/>
        <w:lang w:val="ru-RU"/>
      </w:rPr>
      <w:t xml:space="preserve"> 8</w:t>
    </w:r>
  </w:p>
  <w:bookmarkEnd w:id="4"/>
  <w:p w14:paraId="5520AABA" w14:textId="10F72E44" w:rsidR="007A05C1" w:rsidRPr="00416DE8" w:rsidRDefault="007A05C1" w:rsidP="007A05C1">
    <w:pPr>
      <w:pStyle w:val="a5"/>
      <w:framePr w:wrap="none" w:vAnchor="page" w:hAnchor="page" w:x="5853" w:y="16034"/>
      <w:rPr>
        <w:rStyle w:val="af0"/>
        <w:rFonts w:cs="Times New Roman (CS-brödtext)"/>
        <w:spacing w:val="30"/>
        <w:sz w:val="18"/>
        <w:szCs w:val="18"/>
        <w:lang w:val="ru-RU"/>
      </w:rPr>
    </w:pPr>
    <w:r w:rsidRPr="00416DE8">
      <w:rPr>
        <w:rStyle w:val="af0"/>
        <w:rFonts w:cs="Times New Roman (CS-brödtext)"/>
        <w:spacing w:val="30"/>
        <w:sz w:val="18"/>
        <w:szCs w:val="18"/>
        <w:lang w:val="ru-RU"/>
      </w:rPr>
      <w:fldChar w:fldCharType="begin"/>
    </w:r>
    <w:r w:rsidRPr="00416DE8">
      <w:rPr>
        <w:rStyle w:val="af0"/>
        <w:rFonts w:cs="Times New Roman (CS-brödtext)"/>
        <w:spacing w:val="30"/>
        <w:sz w:val="18"/>
        <w:szCs w:val="18"/>
        <w:lang w:val="ru-RU"/>
      </w:rPr>
      <w:instrText xml:space="preserve"> PAGE </w:instrText>
    </w:r>
    <w:r w:rsidRPr="00416DE8">
      <w:rPr>
        <w:rStyle w:val="af0"/>
        <w:rFonts w:cs="Times New Roman (CS-brödtext)"/>
        <w:spacing w:val="30"/>
        <w:sz w:val="18"/>
        <w:szCs w:val="18"/>
        <w:lang w:val="ru-RU"/>
      </w:rPr>
      <w:fldChar w:fldCharType="separate"/>
    </w:r>
    <w:r w:rsidR="00B71B69">
      <w:rPr>
        <w:rStyle w:val="af0"/>
        <w:rFonts w:cs="Times New Roman (CS-brödtext)"/>
        <w:noProof/>
        <w:spacing w:val="30"/>
        <w:sz w:val="18"/>
        <w:szCs w:val="18"/>
        <w:lang w:val="ru-RU"/>
      </w:rPr>
      <w:t>140</w:t>
    </w:r>
    <w:r w:rsidRPr="00416DE8">
      <w:rPr>
        <w:rStyle w:val="af0"/>
        <w:rFonts w:cs="Times New Roman (CS-brödtext)"/>
        <w:spacing w:val="30"/>
        <w:sz w:val="18"/>
        <w:szCs w:val="18"/>
        <w:lang w:val="ru-RU"/>
      </w:rPr>
      <w:fldChar w:fldCharType="end"/>
    </w:r>
  </w:p>
  <w:p w14:paraId="614286CC" w14:textId="77777777" w:rsidR="007A05C1" w:rsidRPr="00416DE8" w:rsidRDefault="007A05C1" w:rsidP="007A05C1">
    <w:pPr>
      <w:pStyle w:val="a5"/>
      <w:rPr>
        <w:lang w:val="ru-RU"/>
      </w:rPr>
    </w:pPr>
  </w:p>
  <w:p w14:paraId="2CFAF64C" w14:textId="11F50CC4" w:rsidR="00FC49B0" w:rsidRPr="00416DE8" w:rsidRDefault="00FC49B0" w:rsidP="007A05C1">
    <w:pPr>
      <w:pStyle w:val="a5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2C6E9" w14:textId="77777777" w:rsidR="00594933" w:rsidRPr="0035727C" w:rsidRDefault="00594933" w:rsidP="0035727C">
    <w:pPr>
      <w:pStyle w:val="a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937D6" w14:textId="77777777" w:rsidR="003B0B76" w:rsidRDefault="003B0B76" w:rsidP="00C01219">
      <w:r>
        <w:separator/>
      </w:r>
    </w:p>
  </w:footnote>
  <w:footnote w:type="continuationSeparator" w:id="0">
    <w:p w14:paraId="12F491A9" w14:textId="77777777" w:rsidR="003B0B76" w:rsidRDefault="003B0B76" w:rsidP="00C0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F85B8" w14:textId="3B9023CC" w:rsidR="00BD7DE3" w:rsidRDefault="007A05C1" w:rsidP="00897F83">
    <w:pPr>
      <w:pStyle w:val="a3"/>
      <w:ind w:left="-709" w:right="-709"/>
      <w:jc w:val="center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3269299C" wp14:editId="46666850">
          <wp:simplePos x="0" y="0"/>
          <wp:positionH relativeFrom="column">
            <wp:posOffset>-585470</wp:posOffset>
          </wp:positionH>
          <wp:positionV relativeFrom="paragraph">
            <wp:posOffset>62230</wp:posOffset>
          </wp:positionV>
          <wp:extent cx="6836410" cy="123825"/>
          <wp:effectExtent l="0" t="0" r="2540" b="9525"/>
          <wp:wrapNone/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1238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76F9CD7D" w14:textId="77777777" w:rsidR="00BD7DE3" w:rsidRDefault="00BD7DE3" w:rsidP="00BD7DE3">
    <w:pPr>
      <w:pStyle w:val="a3"/>
      <w:ind w:left="-851" w:right="-709"/>
      <w:jc w:val="center"/>
    </w:pPr>
  </w:p>
  <w:p w14:paraId="684D38F5" w14:textId="77777777" w:rsidR="00C01219" w:rsidRPr="00705B42" w:rsidRDefault="00C01219">
    <w:pPr>
      <w:pStyle w:val="Allmntstyckeformat"/>
      <w:spacing w:after="240" w:line="240" w:lineRule="auto"/>
      <w:ind w:left="-1134" w:right="-1134"/>
      <w:jc w:val="center"/>
      <w:rPr>
        <w:rFonts w:ascii="Calibri" w:hAnsi="Calibri" w:cs="Mulish-Light"/>
        <w:caps/>
        <w:spacing w:val="75"/>
        <w:sz w:val="25"/>
        <w:szCs w:val="25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6BEDA" w14:textId="078E3567" w:rsidR="00594933" w:rsidRDefault="00594933" w:rsidP="0035727C">
    <w:pPr>
      <w:pStyle w:val="a3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B6A"/>
    <w:multiLevelType w:val="hybridMultilevel"/>
    <w:tmpl w:val="5E9E6B3A"/>
    <w:lvl w:ilvl="0" w:tplc="041D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CE1"/>
    <w:multiLevelType w:val="hybridMultilevel"/>
    <w:tmpl w:val="A1A253B6"/>
    <w:lvl w:ilvl="0" w:tplc="C1A4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85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2B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0D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47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05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2C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49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9D0"/>
    <w:multiLevelType w:val="hybridMultilevel"/>
    <w:tmpl w:val="F7066D9E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5465B"/>
    <w:multiLevelType w:val="hybridMultilevel"/>
    <w:tmpl w:val="A3883E26"/>
    <w:lvl w:ilvl="0" w:tplc="ABFA419E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968" w:hanging="360"/>
      </w:pPr>
    </w:lvl>
    <w:lvl w:ilvl="2" w:tplc="041D001B" w:tentative="1">
      <w:start w:val="1"/>
      <w:numFmt w:val="lowerRoman"/>
      <w:lvlText w:val="%3."/>
      <w:lvlJc w:val="right"/>
      <w:pPr>
        <w:ind w:left="1688" w:hanging="180"/>
      </w:pPr>
    </w:lvl>
    <w:lvl w:ilvl="3" w:tplc="041D000F" w:tentative="1">
      <w:start w:val="1"/>
      <w:numFmt w:val="decimal"/>
      <w:lvlText w:val="%4."/>
      <w:lvlJc w:val="left"/>
      <w:pPr>
        <w:ind w:left="2408" w:hanging="360"/>
      </w:pPr>
    </w:lvl>
    <w:lvl w:ilvl="4" w:tplc="041D0019" w:tentative="1">
      <w:start w:val="1"/>
      <w:numFmt w:val="lowerLetter"/>
      <w:lvlText w:val="%5."/>
      <w:lvlJc w:val="left"/>
      <w:pPr>
        <w:ind w:left="3128" w:hanging="360"/>
      </w:pPr>
    </w:lvl>
    <w:lvl w:ilvl="5" w:tplc="041D001B" w:tentative="1">
      <w:start w:val="1"/>
      <w:numFmt w:val="lowerRoman"/>
      <w:lvlText w:val="%6."/>
      <w:lvlJc w:val="right"/>
      <w:pPr>
        <w:ind w:left="3848" w:hanging="180"/>
      </w:pPr>
    </w:lvl>
    <w:lvl w:ilvl="6" w:tplc="041D000F" w:tentative="1">
      <w:start w:val="1"/>
      <w:numFmt w:val="decimal"/>
      <w:lvlText w:val="%7."/>
      <w:lvlJc w:val="left"/>
      <w:pPr>
        <w:ind w:left="4568" w:hanging="360"/>
      </w:pPr>
    </w:lvl>
    <w:lvl w:ilvl="7" w:tplc="041D0019" w:tentative="1">
      <w:start w:val="1"/>
      <w:numFmt w:val="lowerLetter"/>
      <w:lvlText w:val="%8."/>
      <w:lvlJc w:val="left"/>
      <w:pPr>
        <w:ind w:left="5288" w:hanging="360"/>
      </w:pPr>
    </w:lvl>
    <w:lvl w:ilvl="8" w:tplc="041D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4" w15:restartNumberingAfterBreak="0">
    <w:nsid w:val="1B3039E0"/>
    <w:multiLevelType w:val="hybridMultilevel"/>
    <w:tmpl w:val="EB023D44"/>
    <w:lvl w:ilvl="0" w:tplc="041D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24B72E34"/>
    <w:multiLevelType w:val="hybridMultilevel"/>
    <w:tmpl w:val="693A408C"/>
    <w:lvl w:ilvl="0" w:tplc="68841A5A">
      <w:start w:val="1"/>
      <w:numFmt w:val="bullet"/>
      <w:lvlText w:val=""/>
      <w:lvlJc w:val="left"/>
      <w:pPr>
        <w:ind w:left="1191" w:hanging="521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 w15:restartNumberingAfterBreak="0">
    <w:nsid w:val="2B45329D"/>
    <w:multiLevelType w:val="hybridMultilevel"/>
    <w:tmpl w:val="F42CED06"/>
    <w:lvl w:ilvl="0" w:tplc="041D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745EC"/>
    <w:multiLevelType w:val="hybridMultilevel"/>
    <w:tmpl w:val="620831D0"/>
    <w:lvl w:ilvl="0" w:tplc="7BACFCC2">
      <w:start w:val="1"/>
      <w:numFmt w:val="bullet"/>
      <w:lvlText w:val=""/>
      <w:lvlJc w:val="left"/>
      <w:pPr>
        <w:ind w:left="737" w:hanging="737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8" w15:restartNumberingAfterBreak="0">
    <w:nsid w:val="2FB62147"/>
    <w:multiLevelType w:val="hybridMultilevel"/>
    <w:tmpl w:val="B1E2C1D8"/>
    <w:lvl w:ilvl="0" w:tplc="CD54860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605888"/>
    <w:multiLevelType w:val="hybridMultilevel"/>
    <w:tmpl w:val="3B1C33A4"/>
    <w:lvl w:ilvl="0" w:tplc="1A5486D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0" w15:restartNumberingAfterBreak="0">
    <w:nsid w:val="35D90A1E"/>
    <w:multiLevelType w:val="hybridMultilevel"/>
    <w:tmpl w:val="7FE4F346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38DF7D66"/>
    <w:multiLevelType w:val="hybridMultilevel"/>
    <w:tmpl w:val="27F2E75E"/>
    <w:lvl w:ilvl="0" w:tplc="78B63C6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2" w15:restartNumberingAfterBreak="0">
    <w:nsid w:val="413C56FD"/>
    <w:multiLevelType w:val="multilevel"/>
    <w:tmpl w:val="F182B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A641E1"/>
    <w:multiLevelType w:val="hybridMultilevel"/>
    <w:tmpl w:val="2F122B28"/>
    <w:lvl w:ilvl="0" w:tplc="DC0439E6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4" w15:restartNumberingAfterBreak="0">
    <w:nsid w:val="4E705A39"/>
    <w:multiLevelType w:val="hybridMultilevel"/>
    <w:tmpl w:val="C4EADDA6"/>
    <w:lvl w:ilvl="0" w:tplc="DCC03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264473"/>
    <w:multiLevelType w:val="hybridMultilevel"/>
    <w:tmpl w:val="81E00CE4"/>
    <w:lvl w:ilvl="0" w:tplc="DBC01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8D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CC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BCE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0A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16B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64F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08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6A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3507DBD"/>
    <w:multiLevelType w:val="hybridMultilevel"/>
    <w:tmpl w:val="9C6A1A4A"/>
    <w:lvl w:ilvl="0" w:tplc="041D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7" w15:restartNumberingAfterBreak="0">
    <w:nsid w:val="54F173E9"/>
    <w:multiLevelType w:val="hybridMultilevel"/>
    <w:tmpl w:val="1F6AA6CE"/>
    <w:lvl w:ilvl="0" w:tplc="CD54860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A74BF"/>
    <w:multiLevelType w:val="hybridMultilevel"/>
    <w:tmpl w:val="399C7188"/>
    <w:lvl w:ilvl="0" w:tplc="A9DAAE34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9" w15:restartNumberingAfterBreak="0">
    <w:nsid w:val="60875BBF"/>
    <w:multiLevelType w:val="hybridMultilevel"/>
    <w:tmpl w:val="EA9AB71A"/>
    <w:lvl w:ilvl="0" w:tplc="77624D3E">
      <w:start w:val="1"/>
      <w:numFmt w:val="bullet"/>
      <w:lvlText w:val=""/>
      <w:lvlJc w:val="left"/>
      <w:pPr>
        <w:ind w:left="357" w:hanging="30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0" w15:restartNumberingAfterBreak="0">
    <w:nsid w:val="62506A03"/>
    <w:multiLevelType w:val="hybridMultilevel"/>
    <w:tmpl w:val="998E73DC"/>
    <w:lvl w:ilvl="0" w:tplc="93EC5CE2">
      <w:start w:val="1"/>
      <w:numFmt w:val="bullet"/>
      <w:lvlText w:val=""/>
      <w:lvlJc w:val="left"/>
      <w:pPr>
        <w:ind w:left="1191" w:hanging="1191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1" w15:restartNumberingAfterBreak="0">
    <w:nsid w:val="6AD11B7F"/>
    <w:multiLevelType w:val="hybridMultilevel"/>
    <w:tmpl w:val="05829B38"/>
    <w:lvl w:ilvl="0" w:tplc="42761910">
      <w:start w:val="1"/>
      <w:numFmt w:val="bullet"/>
      <w:lvlText w:val=""/>
      <w:lvlJc w:val="left"/>
      <w:pPr>
        <w:ind w:left="357" w:hanging="244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2" w15:restartNumberingAfterBreak="0">
    <w:nsid w:val="6F7C3930"/>
    <w:multiLevelType w:val="hybridMultilevel"/>
    <w:tmpl w:val="260ACDEE"/>
    <w:lvl w:ilvl="0" w:tplc="EDDEF3D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3" w15:restartNumberingAfterBreak="0">
    <w:nsid w:val="702F1A2B"/>
    <w:multiLevelType w:val="hybridMultilevel"/>
    <w:tmpl w:val="11B00972"/>
    <w:lvl w:ilvl="0" w:tplc="056EBB9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4" w15:restartNumberingAfterBreak="0">
    <w:nsid w:val="77060326"/>
    <w:multiLevelType w:val="hybridMultilevel"/>
    <w:tmpl w:val="01A2F5F6"/>
    <w:lvl w:ilvl="0" w:tplc="81FC0C5E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5" w15:restartNumberingAfterBreak="0">
    <w:nsid w:val="77333999"/>
    <w:multiLevelType w:val="hybridMultilevel"/>
    <w:tmpl w:val="1504A4A6"/>
    <w:lvl w:ilvl="0" w:tplc="B46AE3F6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44FA9"/>
    <w:multiLevelType w:val="hybridMultilevel"/>
    <w:tmpl w:val="9572B7FA"/>
    <w:lvl w:ilvl="0" w:tplc="36FE0CA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7" w15:restartNumberingAfterBreak="0">
    <w:nsid w:val="7D376F5F"/>
    <w:multiLevelType w:val="hybridMultilevel"/>
    <w:tmpl w:val="A41C3C40"/>
    <w:lvl w:ilvl="0" w:tplc="6994C0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C730D"/>
    <w:multiLevelType w:val="hybridMultilevel"/>
    <w:tmpl w:val="1EB219E2"/>
    <w:lvl w:ilvl="0" w:tplc="CD54860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16552"/>
    <w:multiLevelType w:val="hybridMultilevel"/>
    <w:tmpl w:val="78CCC80E"/>
    <w:lvl w:ilvl="0" w:tplc="CD54860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4"/>
  </w:num>
  <w:num w:numId="5">
    <w:abstractNumId w:val="27"/>
  </w:num>
  <w:num w:numId="6">
    <w:abstractNumId w:val="25"/>
  </w:num>
  <w:num w:numId="7">
    <w:abstractNumId w:val="14"/>
  </w:num>
  <w:num w:numId="8">
    <w:abstractNumId w:val="8"/>
  </w:num>
  <w:num w:numId="9">
    <w:abstractNumId w:val="29"/>
  </w:num>
  <w:num w:numId="10">
    <w:abstractNumId w:val="2"/>
  </w:num>
  <w:num w:numId="11">
    <w:abstractNumId w:val="3"/>
  </w:num>
  <w:num w:numId="12">
    <w:abstractNumId w:val="17"/>
  </w:num>
  <w:num w:numId="13">
    <w:abstractNumId w:val="16"/>
  </w:num>
  <w:num w:numId="14">
    <w:abstractNumId w:val="0"/>
  </w:num>
  <w:num w:numId="15">
    <w:abstractNumId w:val="6"/>
  </w:num>
  <w:num w:numId="16">
    <w:abstractNumId w:val="28"/>
  </w:num>
  <w:num w:numId="17">
    <w:abstractNumId w:val="5"/>
  </w:num>
  <w:num w:numId="18">
    <w:abstractNumId w:val="20"/>
  </w:num>
  <w:num w:numId="19">
    <w:abstractNumId w:val="13"/>
  </w:num>
  <w:num w:numId="20">
    <w:abstractNumId w:val="7"/>
  </w:num>
  <w:num w:numId="21">
    <w:abstractNumId w:val="24"/>
  </w:num>
  <w:num w:numId="22">
    <w:abstractNumId w:val="26"/>
  </w:num>
  <w:num w:numId="23">
    <w:abstractNumId w:val="22"/>
  </w:num>
  <w:num w:numId="24">
    <w:abstractNumId w:val="23"/>
  </w:num>
  <w:num w:numId="25">
    <w:abstractNumId w:val="18"/>
  </w:num>
  <w:num w:numId="26">
    <w:abstractNumId w:val="9"/>
  </w:num>
  <w:num w:numId="27">
    <w:abstractNumId w:val="21"/>
  </w:num>
  <w:num w:numId="28">
    <w:abstractNumId w:val="19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19"/>
    <w:rsid w:val="00000766"/>
    <w:rsid w:val="00000DD6"/>
    <w:rsid w:val="00002AEF"/>
    <w:rsid w:val="000034DA"/>
    <w:rsid w:val="000035B6"/>
    <w:rsid w:val="00015A10"/>
    <w:rsid w:val="00017D0B"/>
    <w:rsid w:val="0002357F"/>
    <w:rsid w:val="000530B0"/>
    <w:rsid w:val="00057DB5"/>
    <w:rsid w:val="000629EA"/>
    <w:rsid w:val="000729F0"/>
    <w:rsid w:val="000742CD"/>
    <w:rsid w:val="00075FCF"/>
    <w:rsid w:val="00093538"/>
    <w:rsid w:val="000943DA"/>
    <w:rsid w:val="000B0ABC"/>
    <w:rsid w:val="000C4860"/>
    <w:rsid w:val="000C5894"/>
    <w:rsid w:val="000C63B1"/>
    <w:rsid w:val="000E22DA"/>
    <w:rsid w:val="00102A12"/>
    <w:rsid w:val="001076C9"/>
    <w:rsid w:val="00135967"/>
    <w:rsid w:val="00143DF7"/>
    <w:rsid w:val="00147591"/>
    <w:rsid w:val="001575F7"/>
    <w:rsid w:val="00162D83"/>
    <w:rsid w:val="00163458"/>
    <w:rsid w:val="001915E2"/>
    <w:rsid w:val="001A41F9"/>
    <w:rsid w:val="001B7FA7"/>
    <w:rsid w:val="001C36BD"/>
    <w:rsid w:val="001D09AB"/>
    <w:rsid w:val="001D40F7"/>
    <w:rsid w:val="001E53E3"/>
    <w:rsid w:val="001F45C5"/>
    <w:rsid w:val="0020094C"/>
    <w:rsid w:val="00201970"/>
    <w:rsid w:val="00210662"/>
    <w:rsid w:val="00223B49"/>
    <w:rsid w:val="00233A67"/>
    <w:rsid w:val="00253D72"/>
    <w:rsid w:val="002628E5"/>
    <w:rsid w:val="002722F0"/>
    <w:rsid w:val="002819EB"/>
    <w:rsid w:val="00286079"/>
    <w:rsid w:val="00291FE0"/>
    <w:rsid w:val="002943D9"/>
    <w:rsid w:val="00295093"/>
    <w:rsid w:val="002D5C7C"/>
    <w:rsid w:val="002E76CB"/>
    <w:rsid w:val="003317A2"/>
    <w:rsid w:val="00335109"/>
    <w:rsid w:val="00342F26"/>
    <w:rsid w:val="0034375B"/>
    <w:rsid w:val="00345D65"/>
    <w:rsid w:val="00346DA0"/>
    <w:rsid w:val="00347951"/>
    <w:rsid w:val="003503DE"/>
    <w:rsid w:val="00354FB0"/>
    <w:rsid w:val="0035727C"/>
    <w:rsid w:val="0036053A"/>
    <w:rsid w:val="00364A72"/>
    <w:rsid w:val="00367FB4"/>
    <w:rsid w:val="00370265"/>
    <w:rsid w:val="0037168E"/>
    <w:rsid w:val="00372215"/>
    <w:rsid w:val="00376EDC"/>
    <w:rsid w:val="003A14CA"/>
    <w:rsid w:val="003B0B76"/>
    <w:rsid w:val="003B36CB"/>
    <w:rsid w:val="003B37F8"/>
    <w:rsid w:val="003C3857"/>
    <w:rsid w:val="003C408B"/>
    <w:rsid w:val="003C45A4"/>
    <w:rsid w:val="003D2479"/>
    <w:rsid w:val="003D39A0"/>
    <w:rsid w:val="003E52CF"/>
    <w:rsid w:val="003E59EF"/>
    <w:rsid w:val="003F1323"/>
    <w:rsid w:val="00400ABA"/>
    <w:rsid w:val="00400DC4"/>
    <w:rsid w:val="00416DE8"/>
    <w:rsid w:val="004265B8"/>
    <w:rsid w:val="00427A91"/>
    <w:rsid w:val="00427C18"/>
    <w:rsid w:val="00430465"/>
    <w:rsid w:val="00444617"/>
    <w:rsid w:val="00444E91"/>
    <w:rsid w:val="00455035"/>
    <w:rsid w:val="00461BD0"/>
    <w:rsid w:val="004662AE"/>
    <w:rsid w:val="00471A32"/>
    <w:rsid w:val="00474FD6"/>
    <w:rsid w:val="0048250A"/>
    <w:rsid w:val="00486802"/>
    <w:rsid w:val="004956AF"/>
    <w:rsid w:val="0049570B"/>
    <w:rsid w:val="004A60A5"/>
    <w:rsid w:val="004B2873"/>
    <w:rsid w:val="004E6259"/>
    <w:rsid w:val="0051124C"/>
    <w:rsid w:val="00521815"/>
    <w:rsid w:val="00531EBC"/>
    <w:rsid w:val="005331D6"/>
    <w:rsid w:val="005402E3"/>
    <w:rsid w:val="005706E4"/>
    <w:rsid w:val="00570AE4"/>
    <w:rsid w:val="005720D8"/>
    <w:rsid w:val="00573F15"/>
    <w:rsid w:val="00580D9B"/>
    <w:rsid w:val="00582BDE"/>
    <w:rsid w:val="00586BCD"/>
    <w:rsid w:val="00594933"/>
    <w:rsid w:val="005B77CA"/>
    <w:rsid w:val="005C6F8B"/>
    <w:rsid w:val="005D0326"/>
    <w:rsid w:val="005E1D23"/>
    <w:rsid w:val="005E790F"/>
    <w:rsid w:val="005F0C3C"/>
    <w:rsid w:val="006241C5"/>
    <w:rsid w:val="00635D39"/>
    <w:rsid w:val="00657A7D"/>
    <w:rsid w:val="00666863"/>
    <w:rsid w:val="00684D3A"/>
    <w:rsid w:val="00694AA1"/>
    <w:rsid w:val="0069575A"/>
    <w:rsid w:val="006A6115"/>
    <w:rsid w:val="006B155C"/>
    <w:rsid w:val="006C056D"/>
    <w:rsid w:val="006D156C"/>
    <w:rsid w:val="006D6C3A"/>
    <w:rsid w:val="006E0967"/>
    <w:rsid w:val="006F2CCC"/>
    <w:rsid w:val="007045F4"/>
    <w:rsid w:val="00704953"/>
    <w:rsid w:val="00705B42"/>
    <w:rsid w:val="0070741C"/>
    <w:rsid w:val="00712334"/>
    <w:rsid w:val="00715B19"/>
    <w:rsid w:val="00720277"/>
    <w:rsid w:val="00722D6A"/>
    <w:rsid w:val="00736D6A"/>
    <w:rsid w:val="00742900"/>
    <w:rsid w:val="007450A8"/>
    <w:rsid w:val="00745B51"/>
    <w:rsid w:val="00767B19"/>
    <w:rsid w:val="00772221"/>
    <w:rsid w:val="00786541"/>
    <w:rsid w:val="00792AA0"/>
    <w:rsid w:val="00794678"/>
    <w:rsid w:val="007A05C1"/>
    <w:rsid w:val="007A1310"/>
    <w:rsid w:val="007A39D8"/>
    <w:rsid w:val="007C3C35"/>
    <w:rsid w:val="007E10F0"/>
    <w:rsid w:val="007E1A28"/>
    <w:rsid w:val="007E5B32"/>
    <w:rsid w:val="00801F19"/>
    <w:rsid w:val="00802DEA"/>
    <w:rsid w:val="0080625D"/>
    <w:rsid w:val="00813F20"/>
    <w:rsid w:val="00816A60"/>
    <w:rsid w:val="00817813"/>
    <w:rsid w:val="0082132B"/>
    <w:rsid w:val="00823693"/>
    <w:rsid w:val="00825621"/>
    <w:rsid w:val="0083552F"/>
    <w:rsid w:val="00847681"/>
    <w:rsid w:val="008617DC"/>
    <w:rsid w:val="00884C3C"/>
    <w:rsid w:val="00891208"/>
    <w:rsid w:val="008913AA"/>
    <w:rsid w:val="00894FF2"/>
    <w:rsid w:val="00897F83"/>
    <w:rsid w:val="008C50D1"/>
    <w:rsid w:val="008D08E1"/>
    <w:rsid w:val="008D77FF"/>
    <w:rsid w:val="008E29F8"/>
    <w:rsid w:val="008F7556"/>
    <w:rsid w:val="009115A7"/>
    <w:rsid w:val="009302A3"/>
    <w:rsid w:val="009338E8"/>
    <w:rsid w:val="009367FE"/>
    <w:rsid w:val="00936ED4"/>
    <w:rsid w:val="00956FDC"/>
    <w:rsid w:val="0096187D"/>
    <w:rsid w:val="0096528B"/>
    <w:rsid w:val="009721E4"/>
    <w:rsid w:val="009977B0"/>
    <w:rsid w:val="009C747E"/>
    <w:rsid w:val="009D386F"/>
    <w:rsid w:val="00A379F8"/>
    <w:rsid w:val="00A449F8"/>
    <w:rsid w:val="00A5427E"/>
    <w:rsid w:val="00A561C1"/>
    <w:rsid w:val="00A6406C"/>
    <w:rsid w:val="00A667AD"/>
    <w:rsid w:val="00A75FE6"/>
    <w:rsid w:val="00A76AF2"/>
    <w:rsid w:val="00A84146"/>
    <w:rsid w:val="00AA28CD"/>
    <w:rsid w:val="00AA3378"/>
    <w:rsid w:val="00AB3A10"/>
    <w:rsid w:val="00AC5E70"/>
    <w:rsid w:val="00AE4E37"/>
    <w:rsid w:val="00AF1449"/>
    <w:rsid w:val="00AF6D00"/>
    <w:rsid w:val="00B0099A"/>
    <w:rsid w:val="00B01230"/>
    <w:rsid w:val="00B01CA6"/>
    <w:rsid w:val="00B02555"/>
    <w:rsid w:val="00B24556"/>
    <w:rsid w:val="00B31038"/>
    <w:rsid w:val="00B322FF"/>
    <w:rsid w:val="00B33280"/>
    <w:rsid w:val="00B417D6"/>
    <w:rsid w:val="00B45A35"/>
    <w:rsid w:val="00B62E13"/>
    <w:rsid w:val="00B66A47"/>
    <w:rsid w:val="00B70450"/>
    <w:rsid w:val="00B71B69"/>
    <w:rsid w:val="00B86599"/>
    <w:rsid w:val="00B945E8"/>
    <w:rsid w:val="00B9509B"/>
    <w:rsid w:val="00B97038"/>
    <w:rsid w:val="00BA1671"/>
    <w:rsid w:val="00BA5CB4"/>
    <w:rsid w:val="00BB316F"/>
    <w:rsid w:val="00BC6745"/>
    <w:rsid w:val="00BD524B"/>
    <w:rsid w:val="00BD7DE3"/>
    <w:rsid w:val="00C01219"/>
    <w:rsid w:val="00C066DB"/>
    <w:rsid w:val="00C14689"/>
    <w:rsid w:val="00C1510E"/>
    <w:rsid w:val="00C22689"/>
    <w:rsid w:val="00C34304"/>
    <w:rsid w:val="00C50B4A"/>
    <w:rsid w:val="00C635D7"/>
    <w:rsid w:val="00C652AB"/>
    <w:rsid w:val="00C7481B"/>
    <w:rsid w:val="00C91692"/>
    <w:rsid w:val="00CB16BA"/>
    <w:rsid w:val="00CC1FAE"/>
    <w:rsid w:val="00CE1D5B"/>
    <w:rsid w:val="00CE3D08"/>
    <w:rsid w:val="00CF214B"/>
    <w:rsid w:val="00D118E2"/>
    <w:rsid w:val="00D24C04"/>
    <w:rsid w:val="00D33AAA"/>
    <w:rsid w:val="00D672C6"/>
    <w:rsid w:val="00D7170B"/>
    <w:rsid w:val="00D745ED"/>
    <w:rsid w:val="00D7566A"/>
    <w:rsid w:val="00D82CC4"/>
    <w:rsid w:val="00D920A0"/>
    <w:rsid w:val="00D9792B"/>
    <w:rsid w:val="00DA3106"/>
    <w:rsid w:val="00DB2BC1"/>
    <w:rsid w:val="00DB3869"/>
    <w:rsid w:val="00DB568C"/>
    <w:rsid w:val="00DC2A8F"/>
    <w:rsid w:val="00DC667A"/>
    <w:rsid w:val="00E05D2F"/>
    <w:rsid w:val="00E11834"/>
    <w:rsid w:val="00E203A7"/>
    <w:rsid w:val="00E371F2"/>
    <w:rsid w:val="00E4019C"/>
    <w:rsid w:val="00E432B3"/>
    <w:rsid w:val="00E43854"/>
    <w:rsid w:val="00E44B30"/>
    <w:rsid w:val="00E52366"/>
    <w:rsid w:val="00E55518"/>
    <w:rsid w:val="00E63BAB"/>
    <w:rsid w:val="00E7566E"/>
    <w:rsid w:val="00E80A7B"/>
    <w:rsid w:val="00E90704"/>
    <w:rsid w:val="00E965D7"/>
    <w:rsid w:val="00EA7614"/>
    <w:rsid w:val="00ED77A3"/>
    <w:rsid w:val="00EE2AF4"/>
    <w:rsid w:val="00EF0D1E"/>
    <w:rsid w:val="00F038E1"/>
    <w:rsid w:val="00F06150"/>
    <w:rsid w:val="00F1110D"/>
    <w:rsid w:val="00F13421"/>
    <w:rsid w:val="00F13B73"/>
    <w:rsid w:val="00F15339"/>
    <w:rsid w:val="00F263AD"/>
    <w:rsid w:val="00F26611"/>
    <w:rsid w:val="00F32AC2"/>
    <w:rsid w:val="00F34FBD"/>
    <w:rsid w:val="00F372DB"/>
    <w:rsid w:val="00F40195"/>
    <w:rsid w:val="00F41807"/>
    <w:rsid w:val="00F469F0"/>
    <w:rsid w:val="00F60B75"/>
    <w:rsid w:val="00F66A16"/>
    <w:rsid w:val="00F739D5"/>
    <w:rsid w:val="00FA2452"/>
    <w:rsid w:val="00FA6B2B"/>
    <w:rsid w:val="00FB6890"/>
    <w:rsid w:val="00FC491A"/>
    <w:rsid w:val="00FC49B0"/>
    <w:rsid w:val="00FD244B"/>
    <w:rsid w:val="00FF4F5F"/>
    <w:rsid w:val="013BAB05"/>
    <w:rsid w:val="03A7FD8E"/>
    <w:rsid w:val="0434995D"/>
    <w:rsid w:val="06FADD26"/>
    <w:rsid w:val="07A64CB6"/>
    <w:rsid w:val="09080A80"/>
    <w:rsid w:val="099AC56B"/>
    <w:rsid w:val="0B41AF53"/>
    <w:rsid w:val="0C73C0BD"/>
    <w:rsid w:val="0E222557"/>
    <w:rsid w:val="0E6E368E"/>
    <w:rsid w:val="0EC942CB"/>
    <w:rsid w:val="0F5F7540"/>
    <w:rsid w:val="0F7324AA"/>
    <w:rsid w:val="0FBC2F26"/>
    <w:rsid w:val="11382969"/>
    <w:rsid w:val="127499CB"/>
    <w:rsid w:val="12D3F9CA"/>
    <w:rsid w:val="1324F1DC"/>
    <w:rsid w:val="134523F2"/>
    <w:rsid w:val="16FA6C00"/>
    <w:rsid w:val="17CBC6FD"/>
    <w:rsid w:val="18DB7E71"/>
    <w:rsid w:val="19CD1B60"/>
    <w:rsid w:val="1A009504"/>
    <w:rsid w:val="1A7A8E7D"/>
    <w:rsid w:val="1BF72AB2"/>
    <w:rsid w:val="1CC31A27"/>
    <w:rsid w:val="1DE06496"/>
    <w:rsid w:val="2001A6E7"/>
    <w:rsid w:val="201B85B9"/>
    <w:rsid w:val="210E63D4"/>
    <w:rsid w:val="212181CE"/>
    <w:rsid w:val="222739EA"/>
    <w:rsid w:val="22DB10C4"/>
    <w:rsid w:val="24626511"/>
    <w:rsid w:val="2488B445"/>
    <w:rsid w:val="24CAB237"/>
    <w:rsid w:val="2560888B"/>
    <w:rsid w:val="25E40B29"/>
    <w:rsid w:val="26FAAB0D"/>
    <w:rsid w:val="26FC58EC"/>
    <w:rsid w:val="284A54DC"/>
    <w:rsid w:val="28D5ADBA"/>
    <w:rsid w:val="2A16DA30"/>
    <w:rsid w:val="2BF166BF"/>
    <w:rsid w:val="2E2C3CB6"/>
    <w:rsid w:val="313239C7"/>
    <w:rsid w:val="3208C3B8"/>
    <w:rsid w:val="32F77ADA"/>
    <w:rsid w:val="335D265F"/>
    <w:rsid w:val="368C0BF8"/>
    <w:rsid w:val="37A516C1"/>
    <w:rsid w:val="37BA8039"/>
    <w:rsid w:val="3923E884"/>
    <w:rsid w:val="394F3B3B"/>
    <w:rsid w:val="3A13D59D"/>
    <w:rsid w:val="3ABFB8E5"/>
    <w:rsid w:val="3D6140CA"/>
    <w:rsid w:val="3DE0134F"/>
    <w:rsid w:val="3EE746C0"/>
    <w:rsid w:val="3F49D831"/>
    <w:rsid w:val="3FBE7CBF"/>
    <w:rsid w:val="3FC39182"/>
    <w:rsid w:val="41252D56"/>
    <w:rsid w:val="425C56A2"/>
    <w:rsid w:val="42659136"/>
    <w:rsid w:val="42800C0F"/>
    <w:rsid w:val="436D4E60"/>
    <w:rsid w:val="44B20F8A"/>
    <w:rsid w:val="47EC7749"/>
    <w:rsid w:val="47F86E95"/>
    <w:rsid w:val="48279726"/>
    <w:rsid w:val="48627051"/>
    <w:rsid w:val="48C3DD5C"/>
    <w:rsid w:val="491824C5"/>
    <w:rsid w:val="4A0071EB"/>
    <w:rsid w:val="4BF4F259"/>
    <w:rsid w:val="4DA843DD"/>
    <w:rsid w:val="4E78BC41"/>
    <w:rsid w:val="4ED31627"/>
    <w:rsid w:val="4F663F8D"/>
    <w:rsid w:val="5173D581"/>
    <w:rsid w:val="517F3C52"/>
    <w:rsid w:val="52447879"/>
    <w:rsid w:val="53414CA6"/>
    <w:rsid w:val="53508C3E"/>
    <w:rsid w:val="582B67F3"/>
    <w:rsid w:val="58B241F5"/>
    <w:rsid w:val="58E3E6EA"/>
    <w:rsid w:val="58E9D793"/>
    <w:rsid w:val="597EE766"/>
    <w:rsid w:val="599AD46D"/>
    <w:rsid w:val="59ED1808"/>
    <w:rsid w:val="5B7D4938"/>
    <w:rsid w:val="5CB68828"/>
    <w:rsid w:val="5CC70312"/>
    <w:rsid w:val="5E99023D"/>
    <w:rsid w:val="5F1554C2"/>
    <w:rsid w:val="6053AE6C"/>
    <w:rsid w:val="6088A3A9"/>
    <w:rsid w:val="612A3CCB"/>
    <w:rsid w:val="61D3625F"/>
    <w:rsid w:val="636C7360"/>
    <w:rsid w:val="64217FB0"/>
    <w:rsid w:val="6527014E"/>
    <w:rsid w:val="65572F38"/>
    <w:rsid w:val="6659C81B"/>
    <w:rsid w:val="67B3BED2"/>
    <w:rsid w:val="68286360"/>
    <w:rsid w:val="68D85E54"/>
    <w:rsid w:val="695D0E8B"/>
    <w:rsid w:val="699CF8B6"/>
    <w:rsid w:val="6A27CA92"/>
    <w:rsid w:val="6A5F1526"/>
    <w:rsid w:val="6AADDB27"/>
    <w:rsid w:val="6C08ACED"/>
    <w:rsid w:val="6C47FDA9"/>
    <w:rsid w:val="6C975452"/>
    <w:rsid w:val="6CC05E7F"/>
    <w:rsid w:val="6E9576DD"/>
    <w:rsid w:val="6EA8166D"/>
    <w:rsid w:val="6EC59742"/>
    <w:rsid w:val="6FF8CF06"/>
    <w:rsid w:val="70D1EB00"/>
    <w:rsid w:val="731A5380"/>
    <w:rsid w:val="770E36A9"/>
    <w:rsid w:val="794C8AA0"/>
    <w:rsid w:val="79C8AA56"/>
    <w:rsid w:val="7A8DB716"/>
    <w:rsid w:val="7A9AA56F"/>
    <w:rsid w:val="7BF48EC3"/>
    <w:rsid w:val="7C27EADA"/>
    <w:rsid w:val="7C7DE057"/>
    <w:rsid w:val="7D183E99"/>
    <w:rsid w:val="7D8E10EC"/>
    <w:rsid w:val="7E31A53F"/>
    <w:rsid w:val="7EBC2A95"/>
    <w:rsid w:val="7F18F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EBD4B"/>
  <w15:chartTrackingRefBased/>
  <w15:docId w15:val="{E43E3E3D-D63E-481F-9888-A8E50190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2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1219"/>
  </w:style>
  <w:style w:type="paragraph" w:styleId="a5">
    <w:name w:val="footer"/>
    <w:basedOn w:val="a"/>
    <w:link w:val="a6"/>
    <w:uiPriority w:val="99"/>
    <w:unhideWhenUsed/>
    <w:rsid w:val="00C0121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1219"/>
  </w:style>
  <w:style w:type="paragraph" w:customStyle="1" w:styleId="Allmntstyckeformat">
    <w:name w:val="[Allmänt styckeformat]"/>
    <w:basedOn w:val="a"/>
    <w:uiPriority w:val="99"/>
    <w:rsid w:val="00C0121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rd">
    <w:name w:val="bröd"/>
    <w:basedOn w:val="a"/>
    <w:uiPriority w:val="99"/>
    <w:rsid w:val="00C01219"/>
    <w:pPr>
      <w:autoSpaceDE w:val="0"/>
      <w:autoSpaceDN w:val="0"/>
      <w:adjustRightInd w:val="0"/>
      <w:spacing w:before="330" w:line="680" w:lineRule="atLeast"/>
      <w:jc w:val="center"/>
      <w:textAlignment w:val="center"/>
    </w:pPr>
    <w:rPr>
      <w:rFonts w:ascii="Mulish-Regular" w:hAnsi="Mulish-Regular" w:cs="Mulish-Regular"/>
      <w:color w:val="00000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444E91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sz w:val="22"/>
      <w:szCs w:val="22"/>
    </w:rPr>
  </w:style>
  <w:style w:type="character" w:customStyle="1" w:styleId="a8">
    <w:name w:val="Подзаголовок Знак"/>
    <w:link w:val="a7"/>
    <w:uiPriority w:val="11"/>
    <w:rsid w:val="00444E91"/>
    <w:rPr>
      <w:rFonts w:eastAsia="Times New Roman"/>
      <w:color w:val="5A5A5A"/>
      <w:spacing w:val="15"/>
      <w:sz w:val="22"/>
      <w:szCs w:val="22"/>
    </w:rPr>
  </w:style>
  <w:style w:type="paragraph" w:styleId="a9">
    <w:name w:val="annotation text"/>
    <w:basedOn w:val="a"/>
    <w:link w:val="aa"/>
    <w:uiPriority w:val="99"/>
    <w:unhideWhenUsed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Pr>
      <w:sz w:val="20"/>
      <w:szCs w:val="20"/>
    </w:r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No Spacing"/>
    <w:link w:val="ad"/>
    <w:uiPriority w:val="1"/>
    <w:qFormat/>
    <w:rsid w:val="00594933"/>
    <w:rPr>
      <w:rFonts w:eastAsia="Times New Roman"/>
      <w:sz w:val="22"/>
      <w:szCs w:val="22"/>
      <w:lang w:val="en-US" w:eastAsia="zh-CN"/>
    </w:rPr>
  </w:style>
  <w:style w:type="character" w:customStyle="1" w:styleId="ad">
    <w:name w:val="Без интервала Знак"/>
    <w:link w:val="ac"/>
    <w:uiPriority w:val="1"/>
    <w:rsid w:val="00594933"/>
    <w:rPr>
      <w:rFonts w:eastAsia="Times New Roman"/>
      <w:sz w:val="22"/>
      <w:szCs w:val="22"/>
      <w:lang w:val="en-US" w:eastAsia="zh-CN"/>
    </w:rPr>
  </w:style>
  <w:style w:type="paragraph" w:customStyle="1" w:styleId="SESSION1">
    <w:name w:val="SESSION 1…"/>
    <w:basedOn w:val="brd"/>
    <w:next w:val="brd"/>
    <w:uiPriority w:val="99"/>
    <w:rsid w:val="00594933"/>
    <w:pPr>
      <w:spacing w:before="0" w:line="500" w:lineRule="atLeast"/>
    </w:pPr>
    <w:rPr>
      <w:rFonts w:ascii="Montserrat Light" w:hAnsi="Montserrat Light" w:cs="Montserrat Light"/>
      <w:color w:val="FFFFFF"/>
      <w:spacing w:val="232"/>
      <w:sz w:val="116"/>
      <w:szCs w:val="116"/>
      <w:lang w:val="en-US"/>
    </w:rPr>
  </w:style>
  <w:style w:type="paragraph" w:customStyle="1" w:styleId="R3">
    <w:name w:val="R3"/>
    <w:basedOn w:val="brd"/>
    <w:uiPriority w:val="99"/>
    <w:rsid w:val="00594933"/>
    <w:pPr>
      <w:spacing w:before="260" w:after="130" w:line="260" w:lineRule="atLeast"/>
      <w:jc w:val="both"/>
    </w:pPr>
    <w:rPr>
      <w:rFonts w:ascii="Montserrat" w:hAnsi="Montserrat" w:cs="Montserrat"/>
      <w:sz w:val="26"/>
      <w:szCs w:val="26"/>
      <w:lang w:val="en-US"/>
    </w:rPr>
  </w:style>
  <w:style w:type="paragraph" w:customStyle="1" w:styleId="paragraph">
    <w:name w:val="paragraph"/>
    <w:basedOn w:val="a"/>
    <w:rsid w:val="00FC49B0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customStyle="1" w:styleId="normaltextrun">
    <w:name w:val="normaltextrun"/>
    <w:basedOn w:val="a0"/>
    <w:rsid w:val="00FC49B0"/>
  </w:style>
  <w:style w:type="character" w:customStyle="1" w:styleId="eop">
    <w:name w:val="eop"/>
    <w:basedOn w:val="a0"/>
    <w:rsid w:val="00FC49B0"/>
  </w:style>
  <w:style w:type="character" w:customStyle="1" w:styleId="contextualspellingandgrammarerror">
    <w:name w:val="contextualspellingandgrammarerror"/>
    <w:basedOn w:val="a0"/>
    <w:rsid w:val="00FC49B0"/>
  </w:style>
  <w:style w:type="character" w:customStyle="1" w:styleId="spellingerror">
    <w:name w:val="spellingerror"/>
    <w:basedOn w:val="a0"/>
    <w:rsid w:val="00FC49B0"/>
  </w:style>
  <w:style w:type="character" w:customStyle="1" w:styleId="scxw191045073">
    <w:name w:val="scxw191045073"/>
    <w:basedOn w:val="a0"/>
    <w:rsid w:val="00FC49B0"/>
  </w:style>
  <w:style w:type="character" w:styleId="ae">
    <w:name w:val="Hyperlink"/>
    <w:uiPriority w:val="99"/>
    <w:unhideWhenUsed/>
    <w:rsid w:val="00FC49B0"/>
    <w:rPr>
      <w:color w:val="0563C1"/>
      <w:u w:val="single"/>
    </w:rPr>
  </w:style>
  <w:style w:type="table" w:styleId="af">
    <w:name w:val="Table Grid"/>
    <w:basedOn w:val="a1"/>
    <w:uiPriority w:val="39"/>
    <w:rsid w:val="00FC49B0"/>
    <w:rPr>
      <w:rFonts w:eastAsia="Times New Roman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rsid w:val="00FC49B0"/>
  </w:style>
  <w:style w:type="paragraph" w:customStyle="1" w:styleId="R1">
    <w:name w:val="R1"/>
    <w:basedOn w:val="a"/>
    <w:uiPriority w:val="99"/>
    <w:rsid w:val="003503DE"/>
    <w:pPr>
      <w:keepNext/>
      <w:autoSpaceDE w:val="0"/>
      <w:autoSpaceDN w:val="0"/>
      <w:adjustRightInd w:val="0"/>
      <w:spacing w:after="260" w:line="520" w:lineRule="atLeast"/>
      <w:textAlignment w:val="center"/>
    </w:pPr>
    <w:rPr>
      <w:rFonts w:ascii="Montserrat" w:eastAsia="Times New Roman" w:hAnsi="Montserrat" w:cs="Montserrat"/>
      <w:color w:val="000000"/>
      <w:sz w:val="44"/>
      <w:szCs w:val="44"/>
      <w:lang w:val="en-US" w:eastAsia="ko-KR"/>
    </w:rPr>
  </w:style>
  <w:style w:type="paragraph" w:styleId="af1">
    <w:name w:val="Title"/>
    <w:basedOn w:val="a"/>
    <w:next w:val="a"/>
    <w:link w:val="af2"/>
    <w:uiPriority w:val="10"/>
    <w:qFormat/>
    <w:rsid w:val="003503DE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2">
    <w:name w:val="Заголовок Знак"/>
    <w:link w:val="af1"/>
    <w:uiPriority w:val="10"/>
    <w:rsid w:val="003503D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3">
    <w:name w:val="List Paragraph"/>
    <w:basedOn w:val="a"/>
    <w:uiPriority w:val="34"/>
    <w:qFormat/>
    <w:rsid w:val="003503D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f4">
    <w:name w:val="footnote text"/>
    <w:basedOn w:val="a"/>
    <w:link w:val="af5"/>
    <w:uiPriority w:val="99"/>
    <w:unhideWhenUsed/>
    <w:rsid w:val="00461BD0"/>
    <w:rPr>
      <w:rFonts w:eastAsia="Times New Roman"/>
      <w:sz w:val="20"/>
      <w:szCs w:val="20"/>
      <w:lang w:eastAsia="ko-KR"/>
    </w:rPr>
  </w:style>
  <w:style w:type="character" w:customStyle="1" w:styleId="af5">
    <w:name w:val="Текст сноски Знак"/>
    <w:link w:val="af4"/>
    <w:uiPriority w:val="99"/>
    <w:rsid w:val="00461BD0"/>
    <w:rPr>
      <w:rFonts w:eastAsia="Times New Roman"/>
      <w:sz w:val="20"/>
      <w:szCs w:val="20"/>
      <w:lang w:eastAsia="ko-KR"/>
    </w:rPr>
  </w:style>
  <w:style w:type="character" w:styleId="af6">
    <w:name w:val="footnote reference"/>
    <w:uiPriority w:val="99"/>
    <w:semiHidden/>
    <w:unhideWhenUsed/>
    <w:rsid w:val="00461BD0"/>
    <w:rPr>
      <w:vertAlign w:val="superscript"/>
    </w:rPr>
  </w:style>
  <w:style w:type="character" w:customStyle="1" w:styleId="scxw27747671">
    <w:name w:val="scxw27747671"/>
    <w:basedOn w:val="a0"/>
    <w:rsid w:val="001915E2"/>
  </w:style>
  <w:style w:type="paragraph" w:styleId="af7">
    <w:name w:val="Revision"/>
    <w:hidden/>
    <w:uiPriority w:val="99"/>
    <w:semiHidden/>
    <w:rsid w:val="00792AA0"/>
    <w:rPr>
      <w:sz w:val="24"/>
      <w:szCs w:val="24"/>
      <w:lang w:eastAsia="en-US"/>
    </w:rPr>
  </w:style>
  <w:style w:type="paragraph" w:styleId="af8">
    <w:name w:val="Normal (Web)"/>
    <w:basedOn w:val="a"/>
    <w:uiPriority w:val="99"/>
    <w:semiHidden/>
    <w:unhideWhenUsed/>
    <w:rsid w:val="00B45A35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af9">
    <w:name w:val="annotation subject"/>
    <w:basedOn w:val="a9"/>
    <w:next w:val="a9"/>
    <w:link w:val="afa"/>
    <w:uiPriority w:val="99"/>
    <w:semiHidden/>
    <w:unhideWhenUsed/>
    <w:rsid w:val="0020094C"/>
    <w:rPr>
      <w:b/>
      <w:bCs/>
    </w:rPr>
  </w:style>
  <w:style w:type="character" w:customStyle="1" w:styleId="afa">
    <w:name w:val="Тема примечания Знак"/>
    <w:basedOn w:val="aa"/>
    <w:link w:val="af9"/>
    <w:uiPriority w:val="99"/>
    <w:semiHidden/>
    <w:rsid w:val="0020094C"/>
    <w:rPr>
      <w:b/>
      <w:bCs/>
      <w:sz w:val="20"/>
      <w:szCs w:val="20"/>
      <w:lang w:eastAsia="en-US"/>
    </w:rPr>
  </w:style>
  <w:style w:type="paragraph" w:styleId="afb">
    <w:name w:val="Balloon Text"/>
    <w:basedOn w:val="a"/>
    <w:link w:val="afc"/>
    <w:uiPriority w:val="99"/>
    <w:semiHidden/>
    <w:unhideWhenUsed/>
    <w:rsid w:val="00416DE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16D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fontTable" Target="fontTable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 xmlns="27879760-8d42-4139-817b-a85748325e78">2021</_x00c5_r>
    <lcf76f155ced4ddcb4097134ff3c332f xmlns="27879760-8d42-4139-817b-a85748325e78">
      <Terms xmlns="http://schemas.microsoft.com/office/infopath/2007/PartnerControls"/>
    </lcf76f155ced4ddcb4097134ff3c332f>
    <TaxCatchAll xmlns="007ce96f-f6e4-41e9-bbc1-3453ece26c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C33C4E20AE3458EFB343053EF1C08" ma:contentTypeVersion="19" ma:contentTypeDescription="Create a new document." ma:contentTypeScope="" ma:versionID="9757c65b3e8fd4ebd2d3b1808249c369">
  <xsd:schema xmlns:xsd="http://www.w3.org/2001/XMLSchema" xmlns:xs="http://www.w3.org/2001/XMLSchema" xmlns:p="http://schemas.microsoft.com/office/2006/metadata/properties" xmlns:ns2="27879760-8d42-4139-817b-a85748325e78" xmlns:ns3="007ce96f-f6e4-41e9-bbc1-3453ece26c5d" targetNamespace="http://schemas.microsoft.com/office/2006/metadata/properties" ma:root="true" ma:fieldsID="81ad3a5b2062ecc3772d2618ea9ebe9b" ns2:_="" ns3:_="">
    <xsd:import namespace="27879760-8d42-4139-817b-a85748325e78"/>
    <xsd:import namespace="007ce96f-f6e4-41e9-bbc1-3453ece26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00c5_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79760-8d42-4139-817b-a85748325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c5_r" ma:index="21" nillable="true" ma:displayName="År" ma:default="2021" ma:format="Dropdown" ma:internalName="_x00c5_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f661701-15ef-4a7c-a7ea-c9e41a1af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ce96f-f6e4-41e9-bbc1-3453ece26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9a0077-f199-407e-a3fd-16edb1593583}" ma:internalName="TaxCatchAll" ma:showField="CatchAllData" ma:web="007ce96f-f6e4-41e9-bbc1-3453ece26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2D9C6-80CD-4B22-AF55-8911A920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DAC4E-C4D6-4B23-822B-5B659CAC8E95}">
  <ds:schemaRefs>
    <ds:schemaRef ds:uri="http://schemas.microsoft.com/office/2006/metadata/properties"/>
    <ds:schemaRef ds:uri="http://schemas.microsoft.com/office/infopath/2007/PartnerControls"/>
    <ds:schemaRef ds:uri="27879760-8d42-4139-817b-a85748325e78"/>
    <ds:schemaRef ds:uri="007ce96f-f6e4-41e9-bbc1-3453ece26c5d"/>
  </ds:schemaRefs>
</ds:datastoreItem>
</file>

<file path=customXml/itemProps3.xml><?xml version="1.0" encoding="utf-8"?>
<ds:datastoreItem xmlns:ds="http://schemas.openxmlformats.org/officeDocument/2006/customXml" ds:itemID="{D078273F-0F0B-4F2C-BA34-C33EBF71DF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Session 8 Presentation script</vt:lpstr>
      <vt:lpstr>Session 8 Presentation script</vt:lpstr>
      <vt:lpstr>Session 8 Presentation script</vt:lpstr>
    </vt:vector>
  </TitlesOfParts>
  <Manager/>
  <Company/>
  <LinksUpToDate>false</LinksUpToDate>
  <CharactersWithSpaces>10351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8 Presentation script</dc:title>
  <dc:subject>FORB Learning Platform</dc:subject>
  <dc:creator>Joakim Lindfors</dc:creator>
  <cp:keywords/>
  <dc:description/>
  <cp:lastModifiedBy>Admin</cp:lastModifiedBy>
  <cp:revision>4</cp:revision>
  <cp:lastPrinted>2023-07-10T12:58:00Z</cp:lastPrinted>
  <dcterms:created xsi:type="dcterms:W3CDTF">2023-08-16T09:41:00Z</dcterms:created>
  <dcterms:modified xsi:type="dcterms:W3CDTF">2023-08-16T09:47:00Z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0x010100C32C33C4E20AE3458EFB343053EF1C08</vt:lpwstr>
  </property>
  <property fmtid="{D5CDD505-2E9C-101B-9397-08002B2CF9AE}" pid="3" name="MediaServiceImageTags">
    <vt:lpwstr/>
  </property>
</Properties>
</file>